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0E358" w14:textId="77777777" w:rsidR="00025D16" w:rsidRPr="00025D16" w:rsidRDefault="00025D16" w:rsidP="00025D16">
      <w:pPr>
        <w:ind w:left="0" w:firstLine="567"/>
        <w:jc w:val="center"/>
        <w:rPr>
          <w:lang w:val="kk-KZ"/>
        </w:rPr>
      </w:pPr>
      <w:bookmarkStart w:id="0" w:name="_GoBack"/>
      <w:bookmarkEnd w:id="0"/>
      <w:r w:rsidRPr="00025D16">
        <w:rPr>
          <w:b/>
          <w:bCs/>
          <w:lang w:val="kk-KZ"/>
        </w:rPr>
        <w:t xml:space="preserve">1-семинар: </w:t>
      </w:r>
      <w:r w:rsidRPr="00025D16">
        <w:rPr>
          <w:b/>
          <w:lang w:val="kk-KZ"/>
        </w:rPr>
        <w:t xml:space="preserve"> </w:t>
      </w:r>
      <w:r w:rsidRPr="00025D16">
        <w:rPr>
          <w:lang w:val="kk-KZ"/>
        </w:rPr>
        <w:t>Әлемдегі білім беру жүйесі</w:t>
      </w:r>
    </w:p>
    <w:p w14:paraId="054E66BD" w14:textId="77777777" w:rsidR="00025D16" w:rsidRPr="00025D16" w:rsidRDefault="00025D16" w:rsidP="00025D16">
      <w:pPr>
        <w:ind w:left="0" w:firstLine="567"/>
        <w:rPr>
          <w:b/>
          <w:lang w:val="kk-KZ"/>
        </w:rPr>
      </w:pPr>
    </w:p>
    <w:p w14:paraId="2BC81ADF" w14:textId="77777777" w:rsidR="00025D16" w:rsidRPr="00025D16" w:rsidRDefault="00025D16" w:rsidP="00025D16">
      <w:pPr>
        <w:tabs>
          <w:tab w:val="left" w:pos="709"/>
        </w:tabs>
        <w:ind w:left="0"/>
        <w:rPr>
          <w:lang w:val="kk-KZ"/>
        </w:rPr>
      </w:pPr>
      <w:r w:rsidRPr="00025D16">
        <w:rPr>
          <w:b/>
          <w:lang w:val="kk-KZ"/>
        </w:rPr>
        <w:t xml:space="preserve">          Семинардың мақсаты</w:t>
      </w:r>
      <w:r w:rsidRPr="00025D16">
        <w:rPr>
          <w:lang w:val="kk-KZ"/>
        </w:rPr>
        <w:t xml:space="preserve"> - қазіргі білім беру саласындағы оқытудың озық технологияларын меңгеру, жоғары оқу орындарының академиялық еркіндігін білім беру бағдарламалары мазмұнымен анықтау, мамандарды дайындау сапасын жетілдіру жолдарын қарастыру, жаңа білім беру технологиясын енгізуді, оқу үрдістерін ұйымдастырудың рационалды формаларын құру, өзін-өзі дамыту, оқу, тәрбие үдерісін тиімді ұйымдастыру.</w:t>
      </w:r>
    </w:p>
    <w:p w14:paraId="36BBACC4" w14:textId="77777777" w:rsidR="00025D16" w:rsidRPr="00025D16" w:rsidRDefault="00025D16" w:rsidP="00025D16">
      <w:pPr>
        <w:tabs>
          <w:tab w:val="left" w:pos="709"/>
        </w:tabs>
        <w:ind w:left="0"/>
        <w:rPr>
          <w:b/>
          <w:lang w:val="kk-KZ"/>
        </w:rPr>
      </w:pPr>
    </w:p>
    <w:p w14:paraId="58DFA049" w14:textId="77777777" w:rsidR="00025D16" w:rsidRPr="00025D16" w:rsidRDefault="00025D16" w:rsidP="00025D16">
      <w:pPr>
        <w:rPr>
          <w:lang w:val="kk-KZ"/>
        </w:rPr>
      </w:pPr>
      <w:r w:rsidRPr="00025D16">
        <w:rPr>
          <w:b/>
          <w:lang w:val="kk-KZ"/>
        </w:rPr>
        <w:t xml:space="preserve">Өткізу формасы: </w:t>
      </w:r>
      <w:r w:rsidRPr="00025D16">
        <w:rPr>
          <w:lang w:val="kk-KZ"/>
        </w:rPr>
        <w:t>жеке,</w:t>
      </w:r>
      <w:r w:rsidRPr="00025D16">
        <w:rPr>
          <w:b/>
          <w:lang w:val="kk-KZ"/>
        </w:rPr>
        <w:t xml:space="preserve"> </w:t>
      </w:r>
      <w:r w:rsidRPr="00025D16">
        <w:rPr>
          <w:lang w:val="kk-KZ"/>
        </w:rPr>
        <w:t>топтық жұмыс</w:t>
      </w:r>
    </w:p>
    <w:p w14:paraId="1614FC7E" w14:textId="77777777" w:rsidR="00025D16" w:rsidRPr="00025D16" w:rsidRDefault="00025D16" w:rsidP="00025D16">
      <w:pPr>
        <w:rPr>
          <w:lang w:val="kk-KZ"/>
        </w:rPr>
      </w:pPr>
    </w:p>
    <w:p w14:paraId="3E273DCC" w14:textId="77777777" w:rsidR="00025D16" w:rsidRPr="00025D16" w:rsidRDefault="00025D16" w:rsidP="00025D16">
      <w:pPr>
        <w:ind w:left="0" w:firstLine="567"/>
        <w:rPr>
          <w:b/>
          <w:lang w:val="kk-KZ"/>
        </w:rPr>
      </w:pPr>
      <w:r w:rsidRPr="00025D16">
        <w:rPr>
          <w:b/>
          <w:lang w:val="kk-KZ"/>
        </w:rPr>
        <w:t>Әдебиеттер</w:t>
      </w:r>
    </w:p>
    <w:p w14:paraId="027A94A7" w14:textId="77777777" w:rsidR="00025D16" w:rsidRPr="00025D16" w:rsidRDefault="00025D16" w:rsidP="00025D16">
      <w:pPr>
        <w:rPr>
          <w:lang w:val="kk-KZ"/>
        </w:rPr>
      </w:pPr>
      <w:r w:rsidRPr="00025D16">
        <w:rPr>
          <w:lang w:val="kk-KZ"/>
        </w:rPr>
        <w:t xml:space="preserve">1. 1.Ахметова Г.К., Исаева З.А. Педагогика: Учебник для магистратуры университетов. – Алматы: Қазақ университеті, 2018. – 328 с. </w:t>
      </w:r>
    </w:p>
    <w:p w14:paraId="33A58078" w14:textId="77777777" w:rsidR="00025D16" w:rsidRPr="00025D16" w:rsidRDefault="00025D16" w:rsidP="00025D16">
      <w:pPr>
        <w:rPr>
          <w:lang w:val="kk-KZ"/>
        </w:rPr>
      </w:pPr>
      <w:r w:rsidRPr="00025D16">
        <w:rPr>
          <w:lang w:val="kk-KZ"/>
        </w:rPr>
        <w:t xml:space="preserve">2.А.К. Мынбаева, А.Б. Айтбаева, Ə.М. Құдайбергенова Жоғары мектеп педагогикасы негіздері: Оқу құралы. -Алматы, 2016.-191 б. </w:t>
      </w:r>
    </w:p>
    <w:p w14:paraId="6F3E3F1B" w14:textId="77777777" w:rsidR="00025D16" w:rsidRPr="00025D16" w:rsidRDefault="00025D16" w:rsidP="00025D16">
      <w:pPr>
        <w:rPr>
          <w:lang w:val="kk-KZ"/>
        </w:rPr>
      </w:pPr>
      <w:r w:rsidRPr="00025D16">
        <w:rPr>
          <w:lang w:val="kk-KZ"/>
        </w:rPr>
        <w:t>3. Жоғары мектеп педагогикасы / Авторлар: Ж.Р. Баширова, Н.С. Алгожаева, У.Б. Толешова, А.Ж. Тойбаев, К.Б. Жумабекова. – Алматы: Қазақ университеті, 2015.</w:t>
      </w:r>
    </w:p>
    <w:p w14:paraId="4207D28A" w14:textId="77777777" w:rsidR="00025D16" w:rsidRPr="00025D16" w:rsidRDefault="00025D16" w:rsidP="00025D16">
      <w:pPr>
        <w:rPr>
          <w:lang w:val="kk-KZ"/>
        </w:rPr>
      </w:pPr>
      <w:r w:rsidRPr="00025D16">
        <w:rPr>
          <w:lang w:val="kk-KZ"/>
        </w:rPr>
        <w:t xml:space="preserve"> 4. Әбдікерова, Гүлнапис Орынбасарқызы. Жоғары білім беру жүйесі: мәселелер мен перспективалар [Мәтін] : монография / Г. О. Әбдікерова, Ә. Т. Омарова, С. М. Дүйсенова, 2017. - 119 б.</w:t>
      </w:r>
    </w:p>
    <w:p w14:paraId="4124C8FB" w14:textId="77777777" w:rsidR="00025D16" w:rsidRPr="00025D16" w:rsidRDefault="00025D16" w:rsidP="00025D16">
      <w:pPr>
        <w:rPr>
          <w:lang w:val="kk-KZ"/>
        </w:rPr>
      </w:pPr>
      <w:r w:rsidRPr="00025D16">
        <w:rPr>
          <w:lang w:val="kk-KZ"/>
        </w:rPr>
        <w:t>5. Г.Қ. Нұрғалиева, С.Мусин. Салыстырмалы педагогика. -Алматы: Ғылым, 1999.</w:t>
      </w:r>
    </w:p>
    <w:p w14:paraId="3B3F1EA6" w14:textId="77777777" w:rsidR="00025D16" w:rsidRPr="00025D16" w:rsidRDefault="00025D16" w:rsidP="00025D16">
      <w:pPr>
        <w:rPr>
          <w:lang w:val="kk-KZ"/>
        </w:rPr>
      </w:pPr>
    </w:p>
    <w:p w14:paraId="7F879B7F" w14:textId="77777777" w:rsidR="00025D16" w:rsidRPr="00025D16" w:rsidRDefault="00025D16" w:rsidP="00025D16">
      <w:pPr>
        <w:rPr>
          <w:b/>
          <w:lang w:val="kk-KZ"/>
        </w:rPr>
      </w:pPr>
      <w:r w:rsidRPr="00025D16">
        <w:rPr>
          <w:b/>
          <w:lang w:val="kk-KZ"/>
        </w:rPr>
        <w:t>Қарастырылытын сұрақтар:</w:t>
      </w:r>
    </w:p>
    <w:p w14:paraId="10654522" w14:textId="77777777" w:rsidR="00025D16" w:rsidRPr="00025D16" w:rsidRDefault="00025D16" w:rsidP="00025D16">
      <w:pPr>
        <w:rPr>
          <w:lang w:val="kk-KZ"/>
        </w:rPr>
      </w:pPr>
      <w:r w:rsidRPr="00025D16">
        <w:rPr>
          <w:lang w:val="kk-KZ"/>
        </w:rPr>
        <w:t xml:space="preserve">1.Білім беру дамуындағы әлемдік дағдарыстар. </w:t>
      </w:r>
    </w:p>
    <w:p w14:paraId="1819F5B5" w14:textId="77777777" w:rsidR="00025D16" w:rsidRPr="00025D16" w:rsidRDefault="00025D16" w:rsidP="00025D16">
      <w:pPr>
        <w:rPr>
          <w:lang w:val="kk-KZ"/>
        </w:rPr>
      </w:pPr>
      <w:r w:rsidRPr="00025D16">
        <w:rPr>
          <w:lang w:val="kk-KZ"/>
        </w:rPr>
        <w:t xml:space="preserve">2.Қоғамдық білім құру контексіндегі жоғары білім беру мәселелері. </w:t>
      </w:r>
    </w:p>
    <w:p w14:paraId="36F3D7C1" w14:textId="77777777" w:rsidR="00025D16" w:rsidRPr="00025D16" w:rsidRDefault="00025D16" w:rsidP="00025D16">
      <w:pPr>
        <w:rPr>
          <w:lang w:val="kk-KZ"/>
        </w:rPr>
      </w:pPr>
      <w:r w:rsidRPr="00025D16">
        <w:rPr>
          <w:lang w:val="kk-KZ"/>
        </w:rPr>
        <w:t xml:space="preserve">3.Болон процесінің тарихы мен негізгі принциптері. </w:t>
      </w:r>
    </w:p>
    <w:p w14:paraId="43A8C707" w14:textId="77777777" w:rsidR="00025D16" w:rsidRPr="00025D16" w:rsidRDefault="00025D16" w:rsidP="00025D16">
      <w:pPr>
        <w:rPr>
          <w:lang w:val="kk-KZ"/>
        </w:rPr>
      </w:pPr>
      <w:r w:rsidRPr="00025D16">
        <w:rPr>
          <w:lang w:val="kk-KZ"/>
        </w:rPr>
        <w:t>4. Болон процесінің практикалық құжаттары: ECTS (2015) пайдалану бойынша нұсқаулық.</w:t>
      </w:r>
    </w:p>
    <w:p w14:paraId="3CE82F0F" w14:textId="77777777" w:rsidR="00025D16" w:rsidRPr="00025D16" w:rsidRDefault="00025D16" w:rsidP="00025D16">
      <w:pPr>
        <w:rPr>
          <w:lang w:val="kk-KZ"/>
        </w:rPr>
      </w:pPr>
      <w:r w:rsidRPr="00025D16">
        <w:rPr>
          <w:lang w:val="kk-KZ"/>
        </w:rPr>
        <w:t>5. Университеттер мен оқытушылардың халықаралық ынтымақтастығы мәселесі.</w:t>
      </w:r>
    </w:p>
    <w:p w14:paraId="32623249" w14:textId="77777777" w:rsidR="00025D16" w:rsidRPr="00025D16" w:rsidRDefault="00025D16" w:rsidP="00025D16">
      <w:pPr>
        <w:rPr>
          <w:b/>
          <w:lang w:val="kk-KZ"/>
        </w:rPr>
      </w:pPr>
      <w:r w:rsidRPr="00025D16">
        <w:rPr>
          <w:noProof/>
        </w:rPr>
        <w:drawing>
          <wp:inline distT="0" distB="0" distL="0" distR="0" wp14:anchorId="04B4E906" wp14:editId="2B5C42DA">
            <wp:extent cx="824230" cy="711200"/>
            <wp:effectExtent l="0" t="0" r="0" b="0"/>
            <wp:docPr id="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230" cy="711200"/>
                    </a:xfrm>
                    <a:prstGeom prst="rect">
                      <a:avLst/>
                    </a:prstGeom>
                    <a:noFill/>
                    <a:ln>
                      <a:noFill/>
                    </a:ln>
                  </pic:spPr>
                </pic:pic>
              </a:graphicData>
            </a:graphic>
          </wp:inline>
        </w:drawing>
      </w:r>
      <w:r w:rsidRPr="00025D16">
        <w:rPr>
          <w:b/>
          <w:lang w:val="kk-KZ"/>
        </w:rPr>
        <w:t xml:space="preserve"> Тапсырмалар</w:t>
      </w:r>
    </w:p>
    <w:p w14:paraId="7C2FDA35" w14:textId="77777777" w:rsidR="00025D16" w:rsidRPr="00025D16" w:rsidRDefault="00025D16" w:rsidP="00025D16">
      <w:pPr>
        <w:rPr>
          <w:b/>
          <w:lang w:val="kk-KZ"/>
        </w:rPr>
      </w:pPr>
    </w:p>
    <w:p w14:paraId="52D30C3A"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0588F958" w14:textId="77777777" w:rsidR="00025D16" w:rsidRPr="00025D16" w:rsidRDefault="00025D16" w:rsidP="00025D16">
      <w:pPr>
        <w:ind w:left="644"/>
        <w:jc w:val="left"/>
        <w:rPr>
          <w:b/>
          <w:lang w:val="kk-KZ"/>
        </w:rPr>
      </w:pPr>
      <w:r w:rsidRPr="00025D16">
        <w:rPr>
          <w:lang w:val="kk-KZ"/>
        </w:rPr>
        <w:t>Әлемдегі ұлттық білім беру жүйесі туралы пікіріңіз</w:t>
      </w:r>
    </w:p>
    <w:p w14:paraId="72D26A80"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0D4C9FEC" w14:textId="77777777" w:rsidR="00025D16" w:rsidRPr="00025D16" w:rsidRDefault="00025D16" w:rsidP="00025D16">
      <w:pPr>
        <w:pStyle w:val="a3"/>
        <w:numPr>
          <w:ilvl w:val="0"/>
          <w:numId w:val="2"/>
        </w:numPr>
        <w:rPr>
          <w:lang w:val="kk-KZ"/>
        </w:rPr>
      </w:pPr>
      <w:r w:rsidRPr="00025D16">
        <w:rPr>
          <w:lang w:val="kk-KZ"/>
        </w:rPr>
        <w:t>Жоғары оқу орындарының академиялық еркіндігін білім беру бағдарламалары мазмұнымен анықтап көрсетіңіз</w:t>
      </w:r>
    </w:p>
    <w:p w14:paraId="4F9FD81B" w14:textId="77777777" w:rsidR="00025D16" w:rsidRPr="00025D16" w:rsidRDefault="00025D16" w:rsidP="00025D16">
      <w:pPr>
        <w:pStyle w:val="a3"/>
        <w:numPr>
          <w:ilvl w:val="0"/>
          <w:numId w:val="2"/>
        </w:numPr>
        <w:rPr>
          <w:lang w:val="kk-KZ"/>
        </w:rPr>
      </w:pPr>
      <w:r w:rsidRPr="00025D16">
        <w:rPr>
          <w:lang w:val="kk-KZ"/>
        </w:rPr>
        <w:t>Білім беру жүйесінің дамуындағы әлемде болған дағдарыстарға тоқталыңыз</w:t>
      </w:r>
    </w:p>
    <w:p w14:paraId="42326690"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22958B97" w14:textId="77777777" w:rsidR="00025D16" w:rsidRPr="00025D16" w:rsidRDefault="00025D16" w:rsidP="00025D16">
      <w:pPr>
        <w:jc w:val="left"/>
        <w:rPr>
          <w:lang w:val="kk-KZ"/>
        </w:rPr>
      </w:pPr>
      <w:r w:rsidRPr="00025D16">
        <w:rPr>
          <w:lang w:val="kk-KZ"/>
        </w:rPr>
        <w:t>Қазіргі білім беру саласындағы оқытудың озық технологияларына сипаттама беріңіз</w:t>
      </w:r>
    </w:p>
    <w:p w14:paraId="5E18DB32" w14:textId="77777777" w:rsidR="00025D16" w:rsidRPr="00025D16" w:rsidRDefault="00025D16" w:rsidP="00025D16">
      <w:pPr>
        <w:pStyle w:val="a3"/>
        <w:numPr>
          <w:ilvl w:val="0"/>
          <w:numId w:val="1"/>
        </w:numPr>
        <w:tabs>
          <w:tab w:val="left" w:pos="709"/>
        </w:tabs>
        <w:rPr>
          <w:b/>
          <w:lang w:val="kk-KZ"/>
        </w:rPr>
      </w:pPr>
      <w:r w:rsidRPr="00025D16">
        <w:rPr>
          <w:b/>
          <w:lang w:val="kk-KZ"/>
        </w:rPr>
        <w:t>Талдау деңгейіндегі тапсырма</w:t>
      </w:r>
    </w:p>
    <w:p w14:paraId="7A9E07F8" w14:textId="77777777" w:rsidR="00025D16" w:rsidRPr="00025D16" w:rsidRDefault="00025D16" w:rsidP="00025D16">
      <w:pPr>
        <w:pStyle w:val="a3"/>
        <w:ind w:left="644"/>
        <w:rPr>
          <w:lang w:val="kk-KZ"/>
        </w:rPr>
      </w:pPr>
      <w:r w:rsidRPr="00025D16">
        <w:rPr>
          <w:lang w:val="kk-KZ"/>
        </w:rPr>
        <w:t>Болон процесінің тарихы мен негізгі принциптеріне талдау жасаңыз</w:t>
      </w:r>
      <w:r w:rsidRPr="00025D16">
        <w:rPr>
          <w:b/>
          <w:lang w:val="kk-KZ"/>
        </w:rPr>
        <w:t xml:space="preserve">       </w:t>
      </w:r>
    </w:p>
    <w:p w14:paraId="1BA4AA22" w14:textId="77777777" w:rsidR="00025D16" w:rsidRPr="00025D16" w:rsidRDefault="00025D16" w:rsidP="00025D16">
      <w:pPr>
        <w:pStyle w:val="a3"/>
        <w:numPr>
          <w:ilvl w:val="0"/>
          <w:numId w:val="1"/>
        </w:numPr>
        <w:rPr>
          <w:b/>
          <w:lang w:val="kk-KZ"/>
        </w:rPr>
      </w:pPr>
      <w:r w:rsidRPr="00025D16">
        <w:rPr>
          <w:b/>
          <w:lang w:val="kk-KZ"/>
        </w:rPr>
        <w:t>Синтез деңгейіндегі тапсырма</w:t>
      </w:r>
    </w:p>
    <w:p w14:paraId="171FA9B4" w14:textId="77777777" w:rsidR="00025D16" w:rsidRPr="00025D16" w:rsidRDefault="00025D16" w:rsidP="00025D16">
      <w:pPr>
        <w:rPr>
          <w:lang w:val="kk-KZ"/>
        </w:rPr>
      </w:pPr>
      <w:r w:rsidRPr="00025D16">
        <w:rPr>
          <w:lang w:val="kk-KZ"/>
        </w:rPr>
        <w:t>Өткен тақырыпты ой елегінен өткізіп, келесі кестені толтырыңыз.</w:t>
      </w:r>
    </w:p>
    <w:tbl>
      <w:tblPr>
        <w:tblStyle w:val="a4"/>
        <w:tblW w:w="0" w:type="auto"/>
        <w:tblInd w:w="567" w:type="dxa"/>
        <w:tblLook w:val="04A0" w:firstRow="1" w:lastRow="0" w:firstColumn="1" w:lastColumn="0" w:noHBand="0" w:noVBand="1"/>
      </w:tblPr>
      <w:tblGrid>
        <w:gridCol w:w="4672"/>
        <w:gridCol w:w="4672"/>
      </w:tblGrid>
      <w:tr w:rsidR="00025D16" w:rsidRPr="00025D16" w14:paraId="11392C2C" w14:textId="77777777" w:rsidTr="00A26CF2">
        <w:tc>
          <w:tcPr>
            <w:tcW w:w="4785" w:type="dxa"/>
          </w:tcPr>
          <w:p w14:paraId="34BE1F94" w14:textId="77777777" w:rsidR="00025D16" w:rsidRPr="00025D16" w:rsidRDefault="00025D16" w:rsidP="00025D16">
            <w:pPr>
              <w:ind w:left="0"/>
              <w:rPr>
                <w:lang w:val="kk-KZ"/>
              </w:rPr>
            </w:pPr>
            <w:r w:rsidRPr="00025D16">
              <w:rPr>
                <w:lang w:val="kk-KZ"/>
              </w:rPr>
              <w:t>Нені білдім?</w:t>
            </w:r>
          </w:p>
        </w:tc>
        <w:tc>
          <w:tcPr>
            <w:tcW w:w="4786" w:type="dxa"/>
          </w:tcPr>
          <w:p w14:paraId="7CCE4BA6" w14:textId="77777777" w:rsidR="00025D16" w:rsidRPr="00025D16" w:rsidRDefault="00025D16" w:rsidP="00025D16">
            <w:pPr>
              <w:ind w:left="0"/>
              <w:rPr>
                <w:lang w:val="kk-KZ"/>
              </w:rPr>
            </w:pPr>
            <w:r w:rsidRPr="00025D16">
              <w:rPr>
                <w:lang w:val="kk-KZ"/>
              </w:rPr>
              <w:t>Нені білгім келеді?</w:t>
            </w:r>
          </w:p>
        </w:tc>
      </w:tr>
      <w:tr w:rsidR="00025D16" w:rsidRPr="00025D16" w14:paraId="0A6F5B69" w14:textId="77777777" w:rsidTr="00A26CF2">
        <w:tc>
          <w:tcPr>
            <w:tcW w:w="4785" w:type="dxa"/>
          </w:tcPr>
          <w:p w14:paraId="59605A0B" w14:textId="77777777" w:rsidR="00025D16" w:rsidRPr="00025D16" w:rsidRDefault="00025D16" w:rsidP="00025D16">
            <w:pPr>
              <w:ind w:left="0"/>
              <w:rPr>
                <w:lang w:val="kk-KZ"/>
              </w:rPr>
            </w:pPr>
          </w:p>
        </w:tc>
        <w:tc>
          <w:tcPr>
            <w:tcW w:w="4786" w:type="dxa"/>
          </w:tcPr>
          <w:p w14:paraId="606B2B77" w14:textId="77777777" w:rsidR="00025D16" w:rsidRPr="00025D16" w:rsidRDefault="00025D16" w:rsidP="00025D16">
            <w:pPr>
              <w:ind w:left="0"/>
              <w:rPr>
                <w:lang w:val="kk-KZ"/>
              </w:rPr>
            </w:pPr>
          </w:p>
        </w:tc>
      </w:tr>
    </w:tbl>
    <w:p w14:paraId="6D128330" w14:textId="77777777" w:rsidR="00025D16" w:rsidRPr="00025D16" w:rsidRDefault="00025D16" w:rsidP="00025D16">
      <w:pPr>
        <w:rPr>
          <w:lang w:val="kk-KZ"/>
        </w:rPr>
      </w:pPr>
    </w:p>
    <w:p w14:paraId="7A3FC38B"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7B3D961E" w14:textId="77777777" w:rsidR="00025D16" w:rsidRPr="00025D16" w:rsidRDefault="00025D16" w:rsidP="00025D16">
      <w:pPr>
        <w:rPr>
          <w:lang w:val="kk-KZ"/>
        </w:rPr>
      </w:pPr>
      <w:r w:rsidRPr="00025D16">
        <w:rPr>
          <w:lang w:val="kk-KZ"/>
        </w:rPr>
        <w:t>Университеттер мен оқытушылардың халықаралық ынтымақтастығы мәселесіне қатысты өзіндік пікіріңіз.</w:t>
      </w:r>
    </w:p>
    <w:p w14:paraId="24FC7502" w14:textId="42D68CD7" w:rsidR="00595D4C" w:rsidRPr="00025D16" w:rsidRDefault="00595D4C" w:rsidP="00025D16">
      <w:pPr>
        <w:rPr>
          <w:lang w:val="kk-KZ"/>
        </w:rPr>
      </w:pPr>
    </w:p>
    <w:p w14:paraId="014D52EA" w14:textId="77777777" w:rsidR="00025D16" w:rsidRPr="00025D16" w:rsidRDefault="00025D16" w:rsidP="00025D16">
      <w:r w:rsidRPr="00025D16">
        <w:rPr>
          <w:b/>
        </w:rPr>
        <w:t>2</w:t>
      </w:r>
      <w:r w:rsidRPr="00025D16">
        <w:rPr>
          <w:b/>
          <w:lang w:val="kk-KZ"/>
        </w:rPr>
        <w:t>-семинар. Қазақстандағы жоғары білім беруді реформалау</w:t>
      </w:r>
      <w:r w:rsidRPr="00025D16">
        <w:rPr>
          <w:lang w:val="kk-KZ"/>
        </w:rPr>
        <w:t xml:space="preserve"> </w:t>
      </w:r>
    </w:p>
    <w:p w14:paraId="0E728E7D" w14:textId="77777777" w:rsidR="00025D16" w:rsidRPr="00025D16" w:rsidRDefault="00025D16" w:rsidP="00025D16">
      <w:pPr>
        <w:ind w:left="0"/>
        <w:rPr>
          <w:b/>
        </w:rPr>
      </w:pPr>
    </w:p>
    <w:p w14:paraId="5BD0FCB8" w14:textId="6278E5A5" w:rsidR="00025D16" w:rsidRPr="00025D16" w:rsidRDefault="00025D16" w:rsidP="00025D16">
      <w:pPr>
        <w:ind w:left="0"/>
        <w:rPr>
          <w:b/>
          <w:lang w:val="kk-KZ"/>
        </w:rPr>
      </w:pPr>
      <w:r w:rsidRPr="00025D16">
        <w:rPr>
          <w:b/>
          <w:lang w:val="kk-KZ"/>
        </w:rPr>
        <w:lastRenderedPageBreak/>
        <w:t>Семинардың мақсаты</w:t>
      </w:r>
      <w:r w:rsidRPr="00025D16">
        <w:rPr>
          <w:lang w:val="kk-KZ"/>
        </w:rPr>
        <w:t xml:space="preserve"> – </w:t>
      </w:r>
      <w:r>
        <w:rPr>
          <w:lang w:val="kk-KZ"/>
        </w:rPr>
        <w:t>Магистранттар</w:t>
      </w:r>
      <w:r w:rsidRPr="00025D16">
        <w:rPr>
          <w:lang w:val="kk-KZ"/>
        </w:rPr>
        <w:t>дің бойында Қазақстан Республикасындағы Мемлекеттік білім беру саясаты мен жоғары мектептің қалыптасуының қазіргі мәселелері және оларды шешу жолдарынің негізгі  біліктерін қалыптастыру</w:t>
      </w:r>
      <w:r w:rsidRPr="00025D16">
        <w:rPr>
          <w:b/>
          <w:lang w:val="kk-KZ"/>
        </w:rPr>
        <w:t xml:space="preserve"> </w:t>
      </w:r>
    </w:p>
    <w:p w14:paraId="7B7C03BB" w14:textId="77777777" w:rsidR="00025D16" w:rsidRPr="00025D16" w:rsidRDefault="00025D16" w:rsidP="00025D16">
      <w:pPr>
        <w:rPr>
          <w:lang w:val="kk-KZ"/>
        </w:rPr>
      </w:pPr>
      <w:r w:rsidRPr="00025D16">
        <w:rPr>
          <w:b/>
          <w:lang w:val="kk-KZ"/>
        </w:rPr>
        <w:t xml:space="preserve">Өткізу формасы: </w:t>
      </w:r>
      <w:r w:rsidRPr="00025D16">
        <w:rPr>
          <w:lang w:val="kk-KZ"/>
        </w:rPr>
        <w:t xml:space="preserve">Топтық жұмыс, жеке </w:t>
      </w:r>
    </w:p>
    <w:p w14:paraId="5FA82035" w14:textId="77777777" w:rsidR="00025D16" w:rsidRPr="00025D16" w:rsidRDefault="00025D16" w:rsidP="00025D16">
      <w:pPr>
        <w:ind w:left="0" w:firstLine="567"/>
        <w:rPr>
          <w:b/>
          <w:lang w:val="kk-KZ"/>
        </w:rPr>
      </w:pPr>
      <w:r w:rsidRPr="00025D16">
        <w:rPr>
          <w:b/>
          <w:lang w:val="kk-KZ"/>
        </w:rPr>
        <w:t>Әдебиеттер</w:t>
      </w:r>
    </w:p>
    <w:p w14:paraId="4FE87415" w14:textId="77777777" w:rsidR="00025D16" w:rsidRPr="00025D16" w:rsidRDefault="00025D16" w:rsidP="00025D16">
      <w:pPr>
        <w:tabs>
          <w:tab w:val="left" w:pos="284"/>
        </w:tabs>
        <w:rPr>
          <w:lang w:val="kk-KZ"/>
        </w:rPr>
      </w:pPr>
      <w:r w:rsidRPr="00025D16">
        <w:rPr>
          <w:lang w:val="kk-KZ"/>
        </w:rPr>
        <w:t>1.</w:t>
      </w:r>
      <w:r w:rsidRPr="00025D16">
        <w:t xml:space="preserve">Ахметова Г.К., Исаева З.А. Педагогика: Учебник для магистратуры университетов. – Алматы: </w:t>
      </w:r>
      <w:r w:rsidRPr="00025D16">
        <w:rPr>
          <w:lang w:val="kk-KZ"/>
        </w:rPr>
        <w:t>Қазақ университеті, 2018. – 328 с.</w:t>
      </w:r>
    </w:p>
    <w:p w14:paraId="23BA39E0"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3A4AFD99" w14:textId="77777777" w:rsidR="00025D16" w:rsidRPr="00025D16" w:rsidRDefault="00025D16" w:rsidP="00025D16">
      <w:pPr>
        <w:rPr>
          <w:lang w:val="kk-KZ"/>
        </w:rPr>
      </w:pPr>
      <w:r w:rsidRPr="00025D16">
        <w:rPr>
          <w:lang w:val="kk-KZ"/>
        </w:rPr>
        <w:t>3. Жоғары мектеп педагогикасы / Авторлар: Ж.Р. Баширова, Н.С. Алгожаева, У.Б. Толешова, А.Ж. Тойбаев, К.Б. Жумабекова. – Алматы: Қазақ университеті, 2015.</w:t>
      </w:r>
    </w:p>
    <w:p w14:paraId="69EFAB66" w14:textId="77777777" w:rsidR="00025D16" w:rsidRPr="00025D16" w:rsidRDefault="00025D16" w:rsidP="00025D16">
      <w:pPr>
        <w:rPr>
          <w:lang w:val="kk-KZ"/>
        </w:rPr>
      </w:pPr>
      <w:r w:rsidRPr="00025D16">
        <w:rPr>
          <w:lang w:val="kk-KZ"/>
        </w:rPr>
        <w:t>4.Әбдікерова, Гүлнапис Орынбасарқызы. Жоғары білім беру жүйесі: мәселелер мен перспективалар [Мәтін] : монография / Г. О. Әбдікерова, Ә. Т. Омарова, С. М. Дүйсенова, 2017. - 119 б.</w:t>
      </w:r>
    </w:p>
    <w:p w14:paraId="2A8F5993" w14:textId="77777777" w:rsidR="00025D16" w:rsidRPr="00025D16" w:rsidRDefault="00025D16" w:rsidP="00025D16">
      <w:pPr>
        <w:rPr>
          <w:lang w:val="kk-KZ"/>
        </w:rPr>
      </w:pPr>
    </w:p>
    <w:p w14:paraId="586C16FF" w14:textId="77777777" w:rsidR="00025D16" w:rsidRPr="00025D16" w:rsidRDefault="00025D16" w:rsidP="00025D16">
      <w:pPr>
        <w:rPr>
          <w:lang w:val="kk-KZ"/>
        </w:rPr>
      </w:pPr>
      <w:r w:rsidRPr="00025D16">
        <w:rPr>
          <w:noProof/>
        </w:rPr>
        <w:drawing>
          <wp:inline distT="0" distB="0" distL="0" distR="0" wp14:anchorId="4FDFFD46" wp14:editId="5F043421">
            <wp:extent cx="499745" cy="4876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45BB1020" w14:textId="77777777" w:rsidR="00025D16" w:rsidRPr="00025D16" w:rsidRDefault="00025D16" w:rsidP="00025D16">
      <w:pPr>
        <w:rPr>
          <w:lang w:val="kk-KZ"/>
        </w:rPr>
      </w:pPr>
      <w:r w:rsidRPr="00025D16">
        <w:rPr>
          <w:lang w:val="kk-KZ"/>
        </w:rPr>
        <w:t xml:space="preserve">1.ҚР білім беруді дамытудың мемлекеттік бағдарламасы. </w:t>
      </w:r>
    </w:p>
    <w:p w14:paraId="34666D26" w14:textId="77777777" w:rsidR="00025D16" w:rsidRPr="00025D16" w:rsidRDefault="00025D16" w:rsidP="00025D16">
      <w:pPr>
        <w:rPr>
          <w:lang w:val="kk-KZ"/>
        </w:rPr>
      </w:pPr>
      <w:r w:rsidRPr="00025D16">
        <w:rPr>
          <w:lang w:val="kk-KZ"/>
        </w:rPr>
        <w:t xml:space="preserve">2.Жоғары оқу орындарының түрлері. Жоғары білімнің мамандануы. </w:t>
      </w:r>
    </w:p>
    <w:p w14:paraId="58761642" w14:textId="77777777" w:rsidR="00025D16" w:rsidRPr="00025D16" w:rsidRDefault="00025D16" w:rsidP="00025D16">
      <w:pPr>
        <w:rPr>
          <w:lang w:val="kk-KZ"/>
        </w:rPr>
      </w:pPr>
      <w:r w:rsidRPr="00025D16">
        <w:rPr>
          <w:lang w:val="kk-KZ"/>
        </w:rPr>
        <w:t xml:space="preserve">3.Университетте заманауи көп деңгейлі білім беру. </w:t>
      </w:r>
    </w:p>
    <w:p w14:paraId="4540B872" w14:textId="77777777" w:rsidR="00025D16" w:rsidRPr="00025D16" w:rsidRDefault="00025D16" w:rsidP="00025D16">
      <w:pPr>
        <w:rPr>
          <w:lang w:val="kk-KZ"/>
        </w:rPr>
      </w:pPr>
      <w:r w:rsidRPr="00025D16">
        <w:rPr>
          <w:lang w:val="kk-KZ"/>
        </w:rPr>
        <w:t xml:space="preserve">4.Баламалы жоғары оқу орындары. </w:t>
      </w:r>
    </w:p>
    <w:p w14:paraId="5EF0B86A" w14:textId="77777777" w:rsidR="00025D16" w:rsidRPr="00025D16" w:rsidRDefault="00025D16" w:rsidP="00025D16">
      <w:pPr>
        <w:rPr>
          <w:lang w:val="kk-KZ"/>
        </w:rPr>
      </w:pPr>
      <w:r w:rsidRPr="00025D16">
        <w:rPr>
          <w:lang w:val="kk-KZ"/>
        </w:rPr>
        <w:t>5.Жоғары мектептің қалыптасуының қазіргі мәселелері және оларды шешу жолдары.</w:t>
      </w:r>
    </w:p>
    <w:p w14:paraId="53DFB3E4" w14:textId="77777777" w:rsidR="00025D16" w:rsidRPr="00025D16" w:rsidRDefault="00025D16" w:rsidP="00025D16">
      <w:pPr>
        <w:rPr>
          <w:lang w:val="kk-KZ"/>
        </w:rPr>
      </w:pPr>
      <w:r w:rsidRPr="00025D16">
        <w:rPr>
          <w:lang w:val="kk-KZ"/>
        </w:rPr>
        <w:t>6. Жоғары мектеп педагогикасының дамуына қазақстандық ғалым – педагогтардың үлесі.</w:t>
      </w:r>
    </w:p>
    <w:p w14:paraId="4805158F" w14:textId="77777777" w:rsidR="00025D16" w:rsidRPr="00025D16" w:rsidRDefault="00025D16" w:rsidP="00025D16">
      <w:pPr>
        <w:rPr>
          <w:b/>
          <w:lang w:val="kk-KZ"/>
        </w:rPr>
      </w:pPr>
      <w:r w:rsidRPr="00025D16">
        <w:rPr>
          <w:noProof/>
        </w:rPr>
        <w:drawing>
          <wp:inline distT="0" distB="0" distL="0" distR="0" wp14:anchorId="3F50BDB0" wp14:editId="1789F1C4">
            <wp:extent cx="833120" cy="718185"/>
            <wp:effectExtent l="0" t="0" r="5080" b="5715"/>
            <wp:doc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0618DFBA"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034B8EB5" w14:textId="77777777" w:rsidR="00025D16" w:rsidRPr="00025D16" w:rsidRDefault="00025D16" w:rsidP="00025D16">
      <w:pPr>
        <w:ind w:left="284"/>
        <w:jc w:val="left"/>
        <w:rPr>
          <w:lang w:val="kk-KZ"/>
        </w:rPr>
      </w:pPr>
      <w:r w:rsidRPr="00025D16">
        <w:rPr>
          <w:lang w:val="kk-KZ"/>
        </w:rPr>
        <w:t>ҚР білім беруді дамытудың мемлекеттік бағдарламасын сипаттаңыз.</w:t>
      </w:r>
    </w:p>
    <w:p w14:paraId="04AE68B6"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31F3AF04" w14:textId="77777777" w:rsidR="00025D16" w:rsidRPr="00025D16" w:rsidRDefault="00025D16" w:rsidP="00025D16">
      <w:pPr>
        <w:ind w:left="284"/>
        <w:jc w:val="left"/>
        <w:rPr>
          <w:lang w:val="kk-KZ"/>
        </w:rPr>
      </w:pPr>
      <w:r w:rsidRPr="00025D16">
        <w:rPr>
          <w:lang w:val="kk-KZ"/>
        </w:rPr>
        <w:t>1.</w:t>
      </w:r>
      <w:r w:rsidRPr="00025D16">
        <w:rPr>
          <w:lang w:val="kk-KZ"/>
        </w:rPr>
        <w:tab/>
        <w:t>Жоғары оқу орындарының түрлерінің айырмашылықтарын көрсетіңіз.</w:t>
      </w:r>
    </w:p>
    <w:p w14:paraId="6C8DECF4" w14:textId="77777777" w:rsidR="00025D16" w:rsidRPr="00025D16" w:rsidRDefault="00025D16" w:rsidP="00025D16">
      <w:pPr>
        <w:ind w:left="0"/>
        <w:jc w:val="left"/>
        <w:rPr>
          <w:lang w:val="kk-KZ"/>
        </w:rPr>
      </w:pPr>
      <w:r w:rsidRPr="00025D16">
        <w:rPr>
          <w:lang w:val="kk-KZ"/>
        </w:rPr>
        <w:t xml:space="preserve">    2.</w:t>
      </w:r>
      <w:r w:rsidRPr="00025D16">
        <w:rPr>
          <w:lang w:val="kk-KZ"/>
        </w:rPr>
        <w:tab/>
        <w:t>Жоғары білімнің мамандануы ұғымын қалай түсінесіз, өз сөзіңізбен айтыңыз</w:t>
      </w:r>
    </w:p>
    <w:p w14:paraId="1BC84CA8" w14:textId="77777777" w:rsidR="00025D16" w:rsidRPr="00025D16" w:rsidRDefault="00025D16" w:rsidP="00025D16">
      <w:pPr>
        <w:numPr>
          <w:ilvl w:val="0"/>
          <w:numId w:val="1"/>
        </w:numPr>
        <w:jc w:val="left"/>
        <w:rPr>
          <w:b/>
          <w:lang w:val="kk-KZ"/>
        </w:rPr>
      </w:pPr>
      <w:r w:rsidRPr="00025D16">
        <w:rPr>
          <w:b/>
          <w:lang w:val="kk-KZ"/>
        </w:rPr>
        <w:t>Қолдану деңгейіндегі тапсырма</w:t>
      </w:r>
    </w:p>
    <w:p w14:paraId="6E319C93" w14:textId="77777777" w:rsidR="00025D16" w:rsidRPr="00025D16" w:rsidRDefault="00025D16" w:rsidP="00025D16">
      <w:pPr>
        <w:ind w:left="0"/>
        <w:jc w:val="left"/>
        <w:rPr>
          <w:lang w:val="kk-KZ"/>
        </w:rPr>
      </w:pPr>
      <w:r w:rsidRPr="00025D16">
        <w:rPr>
          <w:lang w:val="kk-KZ"/>
        </w:rPr>
        <w:t xml:space="preserve">ҚР білім беруді дамытудың мемлекеттік бағдарламасын қолдана отырып,  білім беру жүйесінің негізгі бағыттарын анықта. </w:t>
      </w:r>
    </w:p>
    <w:p w14:paraId="0050A18D"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3052524D" w14:textId="77777777" w:rsidR="00025D16" w:rsidRPr="00025D16" w:rsidRDefault="00025D16" w:rsidP="00025D16">
      <w:pPr>
        <w:pStyle w:val="a3"/>
        <w:numPr>
          <w:ilvl w:val="0"/>
          <w:numId w:val="3"/>
        </w:numPr>
        <w:jc w:val="left"/>
        <w:rPr>
          <w:lang w:val="kk-KZ"/>
        </w:rPr>
      </w:pPr>
      <w:r w:rsidRPr="00025D16">
        <w:rPr>
          <w:lang w:val="kk-KZ"/>
        </w:rPr>
        <w:t>Тәуелсіз Қазақстандағы жоғары білім беру жүйесіндегі реформалардың кезеңдеріне сипаттамалық талдау жасаңдар.</w:t>
      </w:r>
    </w:p>
    <w:p w14:paraId="612C10AA" w14:textId="77777777" w:rsidR="00025D16" w:rsidRPr="00025D16" w:rsidRDefault="00025D16" w:rsidP="00025D16">
      <w:pPr>
        <w:pStyle w:val="a3"/>
        <w:numPr>
          <w:ilvl w:val="0"/>
          <w:numId w:val="3"/>
        </w:numPr>
        <w:jc w:val="left"/>
        <w:rPr>
          <w:lang w:val="kk-KZ"/>
        </w:rPr>
      </w:pPr>
      <w:r w:rsidRPr="00025D16">
        <w:rPr>
          <w:lang w:val="kk-KZ"/>
        </w:rPr>
        <w:t xml:space="preserve">Жоғары білім беру жүйесінің Кеңестер одағы мен Қазақстандағы дамуына салыстармалы талдау жасаңдар. </w:t>
      </w:r>
    </w:p>
    <w:p w14:paraId="728836ED" w14:textId="77777777" w:rsidR="00025D16" w:rsidRPr="00025D16" w:rsidRDefault="00025D16" w:rsidP="00025D16">
      <w:pPr>
        <w:numPr>
          <w:ilvl w:val="0"/>
          <w:numId w:val="1"/>
        </w:numPr>
        <w:jc w:val="left"/>
        <w:rPr>
          <w:b/>
          <w:lang w:val="kk-KZ"/>
        </w:rPr>
      </w:pPr>
      <w:r w:rsidRPr="00025D16">
        <w:rPr>
          <w:b/>
          <w:lang w:val="kk-KZ"/>
        </w:rPr>
        <w:t>Синтез деңгейіндегі тапсырма</w:t>
      </w:r>
    </w:p>
    <w:p w14:paraId="6EB014E3" w14:textId="77777777" w:rsidR="00025D16" w:rsidRPr="00025D16" w:rsidRDefault="00025D16" w:rsidP="00025D16">
      <w:pPr>
        <w:ind w:left="284"/>
        <w:jc w:val="left"/>
        <w:rPr>
          <w:lang w:val="kk-KZ"/>
        </w:rPr>
      </w:pPr>
      <w:r w:rsidRPr="00025D16">
        <w:rPr>
          <w:lang w:val="kk-KZ"/>
        </w:rPr>
        <w:t>Білім жөніндегі қазақстандық құжаттардың басқа мемлекеттерде сол сияқты шетел құжаттарының Қазақстан Республикасында танылуы бағытында жасалған іс-шараларға қорытынды жасаңыз.</w:t>
      </w:r>
    </w:p>
    <w:p w14:paraId="741E2CCA"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44A949FA" w14:textId="77777777" w:rsidR="00025D16" w:rsidRPr="00025D16" w:rsidRDefault="00025D16" w:rsidP="00025D16">
      <w:pPr>
        <w:ind w:left="0"/>
        <w:jc w:val="left"/>
        <w:rPr>
          <w:lang w:val="kk-KZ"/>
        </w:rPr>
      </w:pPr>
      <w:r w:rsidRPr="00025D16">
        <w:rPr>
          <w:lang w:val="kk-KZ"/>
        </w:rPr>
        <w:t>Қазіргі кездегі Қазақстан Республикасындағы  жоғары білім берудің құрылымына өзіндік баға беріңіз.</w:t>
      </w:r>
    </w:p>
    <w:p w14:paraId="2D87DAC2" w14:textId="77777777" w:rsidR="00025D16" w:rsidRPr="00025D16" w:rsidRDefault="00025D16" w:rsidP="00025D16">
      <w:pPr>
        <w:ind w:left="0"/>
        <w:rPr>
          <w:bCs/>
          <w:lang w:val="kk-KZ"/>
        </w:rPr>
      </w:pPr>
    </w:p>
    <w:p w14:paraId="52638BC2" w14:textId="77777777" w:rsidR="00025D16" w:rsidRPr="00025D16" w:rsidRDefault="00025D16" w:rsidP="00025D16">
      <w:pPr>
        <w:rPr>
          <w:b/>
          <w:lang w:val="kk-KZ"/>
        </w:rPr>
      </w:pPr>
      <w:r w:rsidRPr="00025D16">
        <w:rPr>
          <w:b/>
          <w:lang w:val="kk-KZ"/>
        </w:rPr>
        <w:t>3-семинар. Педагогика ғылымының әдіснамасы</w:t>
      </w:r>
    </w:p>
    <w:p w14:paraId="4FF57402" w14:textId="7C7CD1D6" w:rsidR="00025D16" w:rsidRPr="00025D16" w:rsidRDefault="00025D16" w:rsidP="00025D16">
      <w:pPr>
        <w:rPr>
          <w:b/>
          <w:lang w:val="kk-KZ"/>
        </w:rPr>
      </w:pPr>
      <w:r w:rsidRPr="00025D16">
        <w:rPr>
          <w:b/>
          <w:lang w:val="kk-KZ"/>
        </w:rPr>
        <w:t>Семинардың мақсаты</w:t>
      </w:r>
      <w:r w:rsidRPr="00025D16">
        <w:rPr>
          <w:lang w:val="kk-KZ"/>
        </w:rPr>
        <w:t xml:space="preserve"> –  </w:t>
      </w:r>
      <w:r>
        <w:rPr>
          <w:lang w:val="kk-KZ"/>
        </w:rPr>
        <w:t>магистранттар</w:t>
      </w:r>
      <w:r w:rsidRPr="00025D16">
        <w:rPr>
          <w:lang w:val="kk-KZ"/>
        </w:rPr>
        <w:t>дің бойында педагогика теориясы мен құрылымы жөніндегі білімдер жүйесі, принциптері мен білімдерді алудың тәсілдері мен  әдістерін негіздеуді  қалыптастыру.</w:t>
      </w:r>
    </w:p>
    <w:p w14:paraId="16704519" w14:textId="77777777" w:rsidR="00025D16" w:rsidRPr="00025D16" w:rsidRDefault="00025D16" w:rsidP="00025D16">
      <w:pPr>
        <w:rPr>
          <w:b/>
          <w:lang w:val="kk-KZ"/>
        </w:rPr>
      </w:pPr>
      <w:r w:rsidRPr="00025D16">
        <w:rPr>
          <w:b/>
          <w:lang w:val="kk-KZ"/>
        </w:rPr>
        <w:t xml:space="preserve">Оқу нәтижелері: </w:t>
      </w:r>
    </w:p>
    <w:p w14:paraId="6C1797C9" w14:textId="7E971954" w:rsidR="00025D16" w:rsidRPr="00025D16" w:rsidRDefault="00025D16" w:rsidP="00025D16">
      <w:pPr>
        <w:rPr>
          <w:lang w:val="kk-KZ"/>
        </w:rPr>
      </w:pPr>
      <w:r w:rsidRPr="00025D16">
        <w:rPr>
          <w:b/>
          <w:lang w:val="kk-KZ"/>
        </w:rPr>
        <w:lastRenderedPageBreak/>
        <w:t xml:space="preserve">-  </w:t>
      </w:r>
      <w:r>
        <w:rPr>
          <w:lang w:val="kk-KZ"/>
        </w:rPr>
        <w:t>магистранттар</w:t>
      </w:r>
      <w:r w:rsidRPr="00025D16">
        <w:rPr>
          <w:lang w:val="kk-KZ"/>
        </w:rPr>
        <w:t xml:space="preserve"> педагогика ғылымының әдіснама мен әдістемесінің негізін үйренеді </w:t>
      </w:r>
    </w:p>
    <w:p w14:paraId="6026F3B4" w14:textId="77777777" w:rsidR="00025D16" w:rsidRPr="00025D16" w:rsidRDefault="00025D16" w:rsidP="00025D16">
      <w:pPr>
        <w:rPr>
          <w:lang w:val="kk-KZ"/>
        </w:rPr>
      </w:pPr>
      <w:r w:rsidRPr="00025D16">
        <w:rPr>
          <w:lang w:val="kk-KZ"/>
        </w:rPr>
        <w:t xml:space="preserve"> – түрлі ақпарат к</w:t>
      </w:r>
      <w:r w:rsidRPr="00025D16">
        <w:rPr>
          <w:rFonts w:eastAsia="MS Mincho"/>
          <w:lang w:val="kk-KZ"/>
        </w:rPr>
        <w:t>ө</w:t>
      </w:r>
      <w:r w:rsidRPr="00025D16">
        <w:rPr>
          <w:lang w:val="kk-KZ"/>
        </w:rPr>
        <w:t xml:space="preserve">здерімен жұмыс істеу біліктілігі қалыптасады; </w:t>
      </w:r>
    </w:p>
    <w:p w14:paraId="516019A1" w14:textId="77777777" w:rsidR="00025D16" w:rsidRPr="00025D16" w:rsidRDefault="00025D16" w:rsidP="00025D16">
      <w:pPr>
        <w:rPr>
          <w:lang w:val="kk-KZ"/>
        </w:rPr>
      </w:pPr>
      <w:r w:rsidRPr="00025D16">
        <w:rPr>
          <w:lang w:val="kk-KZ"/>
        </w:rPr>
        <w:t xml:space="preserve">– педагогикалық үрдіс барысында практикалық міндеттерді шешуде, зерттеу әдістерін қолдануды меңгеру құзырлылықтары дамиды. </w:t>
      </w:r>
    </w:p>
    <w:p w14:paraId="6EC41C23"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 жеке</w:t>
      </w:r>
    </w:p>
    <w:p w14:paraId="74786512" w14:textId="77777777" w:rsidR="00025D16" w:rsidRPr="00025D16" w:rsidRDefault="00025D16" w:rsidP="00025D16">
      <w:pPr>
        <w:rPr>
          <w:b/>
          <w:lang w:val="kk-KZ"/>
        </w:rPr>
      </w:pPr>
      <w:r w:rsidRPr="00025D16">
        <w:rPr>
          <w:b/>
          <w:lang w:val="kk-KZ"/>
        </w:rPr>
        <w:t>Әдебиеттер</w:t>
      </w:r>
    </w:p>
    <w:p w14:paraId="49CA5534" w14:textId="77777777" w:rsidR="00025D16" w:rsidRPr="00025D16" w:rsidRDefault="00025D16" w:rsidP="00025D16">
      <w:pPr>
        <w:rPr>
          <w:lang w:val="kk-KZ"/>
        </w:rPr>
      </w:pPr>
      <w:r w:rsidRPr="00025D16">
        <w:rPr>
          <w:lang w:val="kk-KZ"/>
        </w:rPr>
        <w:t>1. Әлқожаева, Нұрсұлу Сейткерімқызы. Ғылыми педагогикалық зерттеулердің негіздері [Мәтін] : оқу құралы / Н. С. Әлқожаева, 2019. - 127 б.</w:t>
      </w:r>
    </w:p>
    <w:p w14:paraId="72339ADB" w14:textId="77777777" w:rsidR="00025D16" w:rsidRPr="00025D16" w:rsidRDefault="00025D16" w:rsidP="00025D16">
      <w:pPr>
        <w:rPr>
          <w:lang w:val="kk-KZ"/>
        </w:rPr>
      </w:pPr>
      <w:r w:rsidRPr="00025D16">
        <w:rPr>
          <w:lang w:val="kk-KZ"/>
        </w:rPr>
        <w:t>2.Тұрғынбаева Б.А. Ғылыми зерттеу жұмыстарының әдіснамасы мен әдістері.- Алматы, 2015.</w:t>
      </w:r>
    </w:p>
    <w:p w14:paraId="40C8C423" w14:textId="77777777" w:rsidR="00025D16" w:rsidRPr="00025D16" w:rsidRDefault="00025D16" w:rsidP="00025D16">
      <w:pPr>
        <w:rPr>
          <w:lang w:val="kk-KZ"/>
        </w:rPr>
      </w:pPr>
      <w:r w:rsidRPr="00025D16">
        <w:rPr>
          <w:lang w:val="kk-KZ"/>
        </w:rPr>
        <w:t>3. Мынбаева А.К., А.Б. Айтбаева, Ə.М. Құдайбергенова Жоғары мектеп педагогикасы негіздері: Оқу құралы. -Алматы, 2016. - 191 б.</w:t>
      </w:r>
    </w:p>
    <w:p w14:paraId="711940DD" w14:textId="77777777" w:rsidR="00025D16" w:rsidRPr="00025D16" w:rsidRDefault="00025D16" w:rsidP="00025D16">
      <w:pPr>
        <w:rPr>
          <w:lang w:val="kk-KZ"/>
        </w:rPr>
      </w:pPr>
      <w:r w:rsidRPr="00025D16">
        <w:rPr>
          <w:lang w:val="kk-KZ"/>
        </w:rPr>
        <w:t>4.</w:t>
      </w:r>
      <w:r w:rsidRPr="00025D16">
        <w:t xml:space="preserve"> Требования к диссертациям по педагогическим наукам. М: Высш.аттест.комиссия. 2013</w:t>
      </w:r>
      <w:r w:rsidRPr="00025D16">
        <w:rPr>
          <w:lang w:val="kk-KZ"/>
        </w:rPr>
        <w:t>.</w:t>
      </w:r>
    </w:p>
    <w:p w14:paraId="70DA496E" w14:textId="77777777" w:rsidR="00025D16" w:rsidRPr="00025D16" w:rsidRDefault="00025D16" w:rsidP="00025D16">
      <w:pPr>
        <w:rPr>
          <w:lang w:val="kk-KZ"/>
        </w:rPr>
      </w:pPr>
      <w:r w:rsidRPr="00025D16">
        <w:rPr>
          <w:lang w:val="kk-KZ"/>
        </w:rPr>
        <w:t>5. Таубаева, Шәркүл Таубайқызы. Педагогика әдіснамасы [Мәтін] : оқу құралы / Ш. Т. Таубаева, 2016. - 432 б.</w:t>
      </w:r>
    </w:p>
    <w:p w14:paraId="013FF794" w14:textId="77777777" w:rsidR="00025D16" w:rsidRPr="00025D16" w:rsidRDefault="00025D16" w:rsidP="00025D16">
      <w:pPr>
        <w:rPr>
          <w:lang w:val="kk-KZ"/>
        </w:rPr>
      </w:pPr>
      <w:r w:rsidRPr="00025D16">
        <w:rPr>
          <w:noProof/>
        </w:rPr>
        <w:drawing>
          <wp:inline distT="0" distB="0" distL="0" distR="0" wp14:anchorId="15457089" wp14:editId="23FAF0F1">
            <wp:extent cx="499745" cy="487680"/>
            <wp:effectExtent l="0" t="0" r="0" b="762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Қарастырылатын сұрақтар:</w:t>
      </w:r>
    </w:p>
    <w:p w14:paraId="0E098A90" w14:textId="77777777" w:rsidR="00025D16" w:rsidRPr="00025D16" w:rsidRDefault="00025D16" w:rsidP="00025D16">
      <w:pPr>
        <w:rPr>
          <w:lang w:val="kk-KZ"/>
        </w:rPr>
      </w:pPr>
      <w:r w:rsidRPr="00025D16">
        <w:rPr>
          <w:lang w:val="kk-KZ"/>
        </w:rPr>
        <w:t>1. Педагогикалық ғылымның әдіснамалық тәсілдерінің плюрализмі</w:t>
      </w:r>
    </w:p>
    <w:p w14:paraId="1F1566B8" w14:textId="77777777" w:rsidR="00025D16" w:rsidRPr="00025D16" w:rsidRDefault="00025D16" w:rsidP="00025D16">
      <w:pPr>
        <w:rPr>
          <w:lang w:val="kk-KZ"/>
        </w:rPr>
      </w:pPr>
      <w:r w:rsidRPr="00025D16">
        <w:rPr>
          <w:lang w:val="kk-KZ"/>
        </w:rPr>
        <w:t>2.  Педагогикалық зерттеудің құрылымы мен кезеңдері.</w:t>
      </w:r>
    </w:p>
    <w:p w14:paraId="13126CDD" w14:textId="77777777" w:rsidR="00025D16" w:rsidRPr="00025D16" w:rsidRDefault="00025D16" w:rsidP="00025D16">
      <w:pPr>
        <w:rPr>
          <w:lang w:val="kk-KZ"/>
        </w:rPr>
      </w:pPr>
      <w:r w:rsidRPr="00025D16">
        <w:rPr>
          <w:lang w:val="kk-KZ"/>
        </w:rPr>
        <w:t>3.Педагогикалық зерттеулердегі әдістемелік тәсілдер мен ұстанымдар: жүйелік және синергетикалық ұстанымдар, тұлғалық-бағытталған, іс-әрекет және диалогтық ұстанымдар, когнитивистік, құзыреттілік ұстанымдар және т.б. (Л. Выготский, Дж.Және т.б.). Гуманистік педагогика (Т. Олпорт, А. Маслоу, К. Роджерс және т. б.), рухани-адамгершілік білім беру.</w:t>
      </w:r>
    </w:p>
    <w:p w14:paraId="44E7051B" w14:textId="77777777" w:rsidR="00025D16" w:rsidRPr="00025D16" w:rsidRDefault="00025D16" w:rsidP="00025D16">
      <w:pPr>
        <w:rPr>
          <w:lang w:val="en-US"/>
        </w:rPr>
      </w:pPr>
      <w:r w:rsidRPr="00025D16">
        <w:rPr>
          <w:lang w:val="kk-KZ"/>
        </w:rPr>
        <w:t>4.Педагогикалық зерттеу әдістері. Теориялық әдістер. Эмпирикалық (практикалық) әдістер. Педагогикалық тәжірибе. Педагогикалық ғылымдағы модельдеу. Математикалық-статистикалық әдістер.</w:t>
      </w:r>
    </w:p>
    <w:p w14:paraId="6DBBC272" w14:textId="77777777" w:rsidR="00025D16" w:rsidRPr="00025D16" w:rsidRDefault="00025D16" w:rsidP="00025D16">
      <w:pPr>
        <w:rPr>
          <w:b/>
          <w:lang w:val="kk-KZ"/>
        </w:rPr>
      </w:pPr>
      <w:r w:rsidRPr="00025D16">
        <w:rPr>
          <w:noProof/>
        </w:rPr>
        <w:drawing>
          <wp:inline distT="0" distB="0" distL="0" distR="0" wp14:anchorId="6CFA17BA" wp14:editId="516D3407">
            <wp:extent cx="833120" cy="718185"/>
            <wp:effectExtent l="0" t="0" r="5080" b="5715"/>
            <wp:docPr id="3"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571F8BA5"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703D1912" w14:textId="77777777" w:rsidR="00025D16" w:rsidRPr="00025D16" w:rsidRDefault="00025D16" w:rsidP="00025D16">
      <w:pPr>
        <w:rPr>
          <w:lang w:val="kk-KZ"/>
        </w:rPr>
      </w:pPr>
      <w:r w:rsidRPr="00025D16">
        <w:rPr>
          <w:lang w:val="kk-KZ"/>
        </w:rPr>
        <w:t xml:space="preserve">1.Педагогика ғылымының әдіснамасының мәні мен әдіснамалық зерттеу құрылымын анықтаңыз. </w:t>
      </w:r>
    </w:p>
    <w:p w14:paraId="72F7C976" w14:textId="77777777" w:rsidR="00025D16" w:rsidRPr="00025D16" w:rsidRDefault="00025D16" w:rsidP="00025D16">
      <w:pPr>
        <w:rPr>
          <w:lang w:val="kk-KZ"/>
        </w:rPr>
      </w:pPr>
      <w:r w:rsidRPr="00025D16">
        <w:rPr>
          <w:lang w:val="kk-KZ"/>
        </w:rPr>
        <w:t>2. Педагогиканың әдіснамасының қызметтері және педагогикалық білім алу тәсілдерін маңызын айтып беріңіз.</w:t>
      </w:r>
    </w:p>
    <w:p w14:paraId="26F8B2DF"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2DF2EA5B" w14:textId="77777777" w:rsidR="00025D16" w:rsidRPr="00025D16" w:rsidRDefault="00025D16" w:rsidP="00025D16">
      <w:pPr>
        <w:rPr>
          <w:lang w:val="kk-KZ"/>
        </w:rPr>
      </w:pPr>
      <w:r w:rsidRPr="00025D16">
        <w:rPr>
          <w:lang w:val="kk-KZ"/>
        </w:rPr>
        <w:t>Педагогика әдіснамасының даму логикасы мен кезеңдерін ашып көрсетіңіз.</w:t>
      </w:r>
    </w:p>
    <w:p w14:paraId="5B157AA0"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620E3699" w14:textId="77777777" w:rsidR="00025D16" w:rsidRPr="00025D16" w:rsidRDefault="00025D16" w:rsidP="00025D16">
      <w:pPr>
        <w:rPr>
          <w:lang w:val="kk-KZ"/>
        </w:rPr>
      </w:pPr>
      <w:r w:rsidRPr="00025D16">
        <w:rPr>
          <w:lang w:val="kk-KZ"/>
        </w:rPr>
        <w:t xml:space="preserve">Педагогикалық зерттеу әдістерінің кез-келгенін таңдап алып, ситуациялық мысал келтіріңіз. </w:t>
      </w:r>
    </w:p>
    <w:p w14:paraId="565169B1"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0C508A8A" w14:textId="77777777" w:rsidR="00025D16" w:rsidRPr="00025D16" w:rsidRDefault="00025D16" w:rsidP="00025D16">
      <w:pPr>
        <w:rPr>
          <w:lang w:val="kk-KZ"/>
        </w:rPr>
      </w:pPr>
      <w:r w:rsidRPr="00025D16">
        <w:rPr>
          <w:lang w:val="kk-KZ"/>
        </w:rPr>
        <w:t xml:space="preserve">1.Педагогикалық әдіснамадағы жүйелік және синергетикалық ұстанымдар, тұлғалық-бағытталған, когнитивистік, құзыреттілік ұстанымдарына сипаттамалы талдау жасаңыз. </w:t>
      </w:r>
    </w:p>
    <w:p w14:paraId="08DF7E71" w14:textId="77777777" w:rsidR="00025D16" w:rsidRPr="00025D16" w:rsidRDefault="00025D16" w:rsidP="00025D16">
      <w:pPr>
        <w:rPr>
          <w:b/>
          <w:lang w:val="kk-KZ"/>
        </w:rPr>
      </w:pPr>
      <w:r w:rsidRPr="00025D16">
        <w:rPr>
          <w:lang w:val="kk-KZ"/>
        </w:rPr>
        <w:t>2. Педагогикалық зерттеу әдістерінің түрлері, олардың формалары мен қолдану тәсілдеріне салыстырмалы талдау жасаңыз.</w:t>
      </w:r>
      <w:r w:rsidRPr="00025D16">
        <w:rPr>
          <w:b/>
          <w:lang w:val="kk-KZ"/>
        </w:rPr>
        <w:t xml:space="preserve"> </w:t>
      </w:r>
    </w:p>
    <w:p w14:paraId="01027245" w14:textId="77777777" w:rsidR="00025D16" w:rsidRPr="00025D16" w:rsidRDefault="00025D16" w:rsidP="00025D16">
      <w:pPr>
        <w:pStyle w:val="a3"/>
        <w:numPr>
          <w:ilvl w:val="0"/>
          <w:numId w:val="4"/>
        </w:numPr>
        <w:jc w:val="left"/>
        <w:rPr>
          <w:b/>
          <w:lang w:val="kk-KZ"/>
        </w:rPr>
      </w:pPr>
      <w:r w:rsidRPr="00025D16">
        <w:rPr>
          <w:b/>
          <w:lang w:val="kk-KZ"/>
        </w:rPr>
        <w:t>Синтез деңгейіндегі тапсырма</w:t>
      </w:r>
    </w:p>
    <w:p w14:paraId="55E683E7" w14:textId="77777777" w:rsidR="00025D16" w:rsidRPr="00025D16" w:rsidRDefault="00025D16" w:rsidP="00025D16">
      <w:pPr>
        <w:rPr>
          <w:lang w:val="kk-KZ"/>
        </w:rPr>
      </w:pPr>
      <w:r w:rsidRPr="00025D16">
        <w:rPr>
          <w:lang w:val="kk-KZ"/>
        </w:rPr>
        <w:t>Педагогикалық ғылымның әдіснамалық тәсіл түрлерін жинақтап, қорытынды жасаңыз.</w:t>
      </w:r>
    </w:p>
    <w:p w14:paraId="075F0FA9"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64E8840F" w14:textId="77777777" w:rsidR="00025D16" w:rsidRPr="00025D16" w:rsidRDefault="00025D16" w:rsidP="00025D16">
      <w:pPr>
        <w:rPr>
          <w:bCs/>
          <w:lang w:val="kk-KZ"/>
        </w:rPr>
      </w:pPr>
      <w:r w:rsidRPr="00025D16">
        <w:rPr>
          <w:bCs/>
          <w:lang w:val="kk-KZ"/>
        </w:rPr>
        <w:t xml:space="preserve">Гуманистік педагогика мен рухани- адамгершілікбілім беру ұстанымдарының қажаттілігіне өзіндік баға беріңіз. </w:t>
      </w:r>
    </w:p>
    <w:p w14:paraId="471F2018" w14:textId="77777777" w:rsidR="00025D16" w:rsidRPr="00025D16" w:rsidRDefault="00025D16" w:rsidP="00025D16">
      <w:pPr>
        <w:rPr>
          <w:bCs/>
          <w:lang w:val="kk-KZ"/>
        </w:rPr>
      </w:pPr>
    </w:p>
    <w:p w14:paraId="101F2119" w14:textId="77777777" w:rsidR="00025D16" w:rsidRPr="00025D16" w:rsidRDefault="00025D16" w:rsidP="00025D16">
      <w:pPr>
        <w:rPr>
          <w:lang w:val="kk-KZ"/>
        </w:rPr>
      </w:pPr>
    </w:p>
    <w:p w14:paraId="1B88355A" w14:textId="77777777" w:rsidR="00025D16" w:rsidRPr="00025D16" w:rsidRDefault="00025D16" w:rsidP="00025D16">
      <w:pPr>
        <w:ind w:left="0" w:firstLine="567"/>
        <w:rPr>
          <w:b/>
          <w:lang w:val="kk-KZ"/>
        </w:rPr>
      </w:pPr>
      <w:r w:rsidRPr="00025D16">
        <w:rPr>
          <w:b/>
          <w:lang w:val="kk-KZ"/>
        </w:rPr>
        <w:lastRenderedPageBreak/>
        <w:t>4-семинар. Қазіргі кезеңдегі болашақ маман тұлғасының даму ерекшеліктері</w:t>
      </w:r>
    </w:p>
    <w:p w14:paraId="5373834E" w14:textId="77777777" w:rsidR="00025D16" w:rsidRPr="00025D16" w:rsidRDefault="00025D16" w:rsidP="00025D16">
      <w:pPr>
        <w:ind w:left="0" w:firstLine="567"/>
        <w:rPr>
          <w:lang w:val="kk-KZ"/>
        </w:rPr>
      </w:pPr>
      <w:r w:rsidRPr="00025D16">
        <w:rPr>
          <w:b/>
          <w:lang w:val="kk-KZ"/>
        </w:rPr>
        <w:t>Семинардың мақсаты</w:t>
      </w:r>
      <w:r w:rsidRPr="00025D16">
        <w:rPr>
          <w:lang w:val="kk-KZ"/>
        </w:rPr>
        <w:t xml:space="preserve"> – білім беру үдерісін құзіретті тәсілге бағдарлай отырып, болашақ мамандарды білім берудің жаңа технологияларын меңгеруден, кәсіби рөлдерді (кеңесші, топтық талдауды ұйымдастырушы, фасилитатор, тьютор) сәйкесінше игеруден тұратын құзіретті тәсілдері аясындағы жұмыстарға даярлау, білім беру үдерісін барынша дараландыру жағдайындағы іс-әрекетке даярлығын қалыптастыру</w:t>
      </w:r>
    </w:p>
    <w:p w14:paraId="1181175D" w14:textId="77777777" w:rsidR="00025D16" w:rsidRPr="00025D16" w:rsidRDefault="00025D16" w:rsidP="00025D16">
      <w:pPr>
        <w:ind w:left="0" w:firstLine="567"/>
        <w:rPr>
          <w:lang w:val="kk-KZ"/>
        </w:rPr>
      </w:pPr>
      <w:r w:rsidRPr="00025D16">
        <w:rPr>
          <w:b/>
          <w:lang w:val="kk-KZ"/>
        </w:rPr>
        <w:t xml:space="preserve">Өткізу формасы: </w:t>
      </w:r>
      <w:r w:rsidRPr="00025D16">
        <w:rPr>
          <w:lang w:val="kk-KZ"/>
        </w:rPr>
        <w:t>Топтық жұмыс, жеке</w:t>
      </w:r>
    </w:p>
    <w:p w14:paraId="2069FDF7" w14:textId="77777777" w:rsidR="00025D16" w:rsidRPr="00025D16" w:rsidRDefault="00025D16" w:rsidP="00025D16">
      <w:pPr>
        <w:ind w:left="0" w:firstLine="567"/>
        <w:rPr>
          <w:b/>
          <w:lang w:val="kk-KZ"/>
        </w:rPr>
      </w:pPr>
      <w:r w:rsidRPr="00025D16">
        <w:rPr>
          <w:b/>
          <w:lang w:val="kk-KZ"/>
        </w:rPr>
        <w:t>Әдебиеттер</w:t>
      </w:r>
    </w:p>
    <w:p w14:paraId="1D40A288" w14:textId="77777777" w:rsidR="00025D16" w:rsidRPr="00025D16" w:rsidRDefault="00025D16" w:rsidP="00025D16">
      <w:pPr>
        <w:pStyle w:val="a3"/>
        <w:numPr>
          <w:ilvl w:val="0"/>
          <w:numId w:val="6"/>
        </w:numPr>
        <w:tabs>
          <w:tab w:val="left" w:pos="1418"/>
        </w:tabs>
        <w:ind w:left="0" w:firstLine="567"/>
        <w:rPr>
          <w:lang w:val="kk-KZ"/>
        </w:rPr>
      </w:pPr>
      <w:r w:rsidRPr="00025D16">
        <w:t xml:space="preserve">Ахметова Г.К., Исаева З.А. Педагогика: Учебник для магистратуры университетов. – Алматы: </w:t>
      </w:r>
      <w:r w:rsidRPr="00025D16">
        <w:rPr>
          <w:lang w:val="kk-KZ"/>
        </w:rPr>
        <w:t>Қазақ университеті, 2018. – 328 с.</w:t>
      </w:r>
    </w:p>
    <w:p w14:paraId="53A7FEEA" w14:textId="77777777" w:rsidR="00025D16" w:rsidRPr="00025D16" w:rsidRDefault="00025D16" w:rsidP="00025D16">
      <w:pPr>
        <w:pStyle w:val="a3"/>
        <w:numPr>
          <w:ilvl w:val="0"/>
          <w:numId w:val="6"/>
        </w:numPr>
        <w:tabs>
          <w:tab w:val="left" w:pos="1418"/>
        </w:tabs>
        <w:ind w:left="0" w:firstLine="567"/>
        <w:rPr>
          <w:lang w:val="kk-KZ"/>
        </w:rPr>
      </w:pPr>
      <w:r w:rsidRPr="00025D16">
        <w:rPr>
          <w:lang w:val="kk-KZ"/>
        </w:rPr>
        <w:t>А.К. Мынбаева, А.Б. Айтбаева, Ə.М. Құдайбергенова Жоғары мектеп педагогикасы негіздері: Оқу құралы. -Алматы, 2016.-191 б.</w:t>
      </w:r>
    </w:p>
    <w:p w14:paraId="6EEB4A18" w14:textId="77777777" w:rsidR="00025D16" w:rsidRPr="00025D16" w:rsidRDefault="00025D16" w:rsidP="00025D16">
      <w:pPr>
        <w:pStyle w:val="a3"/>
        <w:numPr>
          <w:ilvl w:val="0"/>
          <w:numId w:val="6"/>
        </w:numPr>
        <w:tabs>
          <w:tab w:val="left" w:pos="1418"/>
        </w:tabs>
        <w:ind w:left="0" w:firstLine="567"/>
        <w:rPr>
          <w:lang w:val="kk-KZ"/>
        </w:rPr>
      </w:pPr>
      <w:r w:rsidRPr="00025D16">
        <w:rPr>
          <w:lang w:val="kk-KZ"/>
        </w:rPr>
        <w:t>Жоғары мектеп педагогикасы / Авторлар: Ж.Р. Баширова, Н.С. Алгожаева, У.Б. Толешова, А.Ж. – Алматы: Қазақ университеті, 2015.</w:t>
      </w:r>
    </w:p>
    <w:p w14:paraId="53867AEC" w14:textId="77777777" w:rsidR="00025D16" w:rsidRPr="00025D16" w:rsidRDefault="00025D16" w:rsidP="00025D16">
      <w:pPr>
        <w:pStyle w:val="a3"/>
        <w:numPr>
          <w:ilvl w:val="0"/>
          <w:numId w:val="6"/>
        </w:numPr>
        <w:tabs>
          <w:tab w:val="left" w:pos="1418"/>
        </w:tabs>
        <w:ind w:left="0" w:firstLine="567"/>
        <w:rPr>
          <w:lang w:val="kk-KZ"/>
        </w:rPr>
      </w:pPr>
      <w:r w:rsidRPr="00025D16">
        <w:rPr>
          <w:lang w:val="kk-KZ"/>
        </w:rPr>
        <w:t>Тұрғынбаева Б.А. «Мұғалімнің шығармашылық әлеуетін біліктілікті арттыру жағдайында дамыту: теория және тәжірибе». – Алматы, 2005.</w:t>
      </w:r>
    </w:p>
    <w:p w14:paraId="6926817B" w14:textId="77777777" w:rsidR="00025D16" w:rsidRPr="00025D16" w:rsidRDefault="00025D16" w:rsidP="00025D16">
      <w:pPr>
        <w:pStyle w:val="a3"/>
        <w:numPr>
          <w:ilvl w:val="0"/>
          <w:numId w:val="6"/>
        </w:numPr>
        <w:tabs>
          <w:tab w:val="left" w:pos="1418"/>
        </w:tabs>
        <w:ind w:left="0" w:firstLine="567"/>
        <w:rPr>
          <w:lang w:val="kk-KZ"/>
        </w:rPr>
      </w:pPr>
      <w:r w:rsidRPr="00025D16">
        <w:rPr>
          <w:lang w:val="kk-KZ"/>
        </w:rPr>
        <w:t>Кенжебеков Б.Т. Жоғары оқу орны жүйесінде болашақ мамандардың кәсіби құзыреттілігін қалыптастыру: пед.ғыл. докт...автореф.: 21.05.05. – Қарағанды: Е.А. Бөкетов атындағы ҚарМУ, 2005. – 40 б.</w:t>
      </w:r>
    </w:p>
    <w:p w14:paraId="05422C0C" w14:textId="77777777" w:rsidR="00025D16" w:rsidRPr="00025D16" w:rsidRDefault="00025D16" w:rsidP="00025D16">
      <w:pPr>
        <w:ind w:left="0" w:firstLine="567"/>
        <w:rPr>
          <w:lang w:val="kk-KZ"/>
        </w:rPr>
      </w:pPr>
      <w:r w:rsidRPr="00025D16">
        <w:rPr>
          <w:noProof/>
        </w:rPr>
        <w:drawing>
          <wp:inline distT="0" distB="0" distL="0" distR="0" wp14:anchorId="0841C271" wp14:editId="5DCD10E9">
            <wp:extent cx="499745" cy="4876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56A06C19" w14:textId="77777777" w:rsidR="00025D16" w:rsidRPr="00025D16" w:rsidRDefault="00025D16" w:rsidP="00025D16">
      <w:pPr>
        <w:pStyle w:val="a3"/>
        <w:numPr>
          <w:ilvl w:val="0"/>
          <w:numId w:val="7"/>
        </w:numPr>
        <w:ind w:left="0" w:firstLine="567"/>
        <w:rPr>
          <w:lang w:val="kk-KZ"/>
        </w:rPr>
      </w:pPr>
      <w:r w:rsidRPr="00025D16">
        <w:rPr>
          <w:lang w:val="kk-KZ"/>
        </w:rPr>
        <w:t>Жоғары мектеп оқытушысына арналған негізгі құзыреттілік модель.</w:t>
      </w:r>
    </w:p>
    <w:p w14:paraId="635FED92" w14:textId="77777777" w:rsidR="00025D16" w:rsidRPr="00025D16" w:rsidRDefault="00025D16" w:rsidP="00025D16">
      <w:pPr>
        <w:pStyle w:val="a3"/>
        <w:numPr>
          <w:ilvl w:val="0"/>
          <w:numId w:val="7"/>
        </w:numPr>
        <w:ind w:left="0" w:firstLine="567"/>
        <w:rPr>
          <w:lang w:val="kk-KZ"/>
        </w:rPr>
      </w:pPr>
      <w:r w:rsidRPr="00025D16">
        <w:rPr>
          <w:lang w:val="kk-KZ"/>
        </w:rPr>
        <w:t>Кәсіби стандарт. Психологиялық-педагогикалық құзыреттілік оқытушының кәсібилігінің көрсеткіші ретінде.</w:t>
      </w:r>
    </w:p>
    <w:p w14:paraId="7229E8DB" w14:textId="77777777" w:rsidR="00025D16" w:rsidRPr="00025D16" w:rsidRDefault="00025D16" w:rsidP="00025D16">
      <w:pPr>
        <w:pStyle w:val="a3"/>
        <w:numPr>
          <w:ilvl w:val="0"/>
          <w:numId w:val="7"/>
        </w:numPr>
        <w:ind w:left="0" w:firstLine="567"/>
        <w:rPr>
          <w:lang w:val="kk-KZ"/>
        </w:rPr>
      </w:pPr>
      <w:r w:rsidRPr="00025D16">
        <w:rPr>
          <w:lang w:val="kk-KZ"/>
        </w:rPr>
        <w:t xml:space="preserve">ЖОО оқытушысының құзыреттілік құрылымы. «Педагог мәртебесі туралы» ҚР Заңы. </w:t>
      </w:r>
    </w:p>
    <w:p w14:paraId="4CD70C33" w14:textId="77777777" w:rsidR="00025D16" w:rsidRPr="00025D16" w:rsidRDefault="00025D16" w:rsidP="00025D16">
      <w:pPr>
        <w:pStyle w:val="a3"/>
        <w:numPr>
          <w:ilvl w:val="0"/>
          <w:numId w:val="7"/>
        </w:numPr>
        <w:ind w:left="0" w:firstLine="567"/>
        <w:rPr>
          <w:lang w:val="kk-KZ"/>
        </w:rPr>
      </w:pPr>
      <w:r w:rsidRPr="00025D16">
        <w:rPr>
          <w:lang w:val="kk-KZ"/>
        </w:rPr>
        <w:t xml:space="preserve">Педагогтың құқықтары мен міндеттері. Кәсіби-педагогикалық этика және такт. </w:t>
      </w:r>
    </w:p>
    <w:p w14:paraId="70FBD711" w14:textId="77777777" w:rsidR="00025D16" w:rsidRPr="00025D16" w:rsidRDefault="00025D16" w:rsidP="00025D16">
      <w:pPr>
        <w:pStyle w:val="a3"/>
        <w:numPr>
          <w:ilvl w:val="0"/>
          <w:numId w:val="7"/>
        </w:numPr>
        <w:ind w:left="0" w:firstLine="567"/>
        <w:rPr>
          <w:lang w:val="kk-KZ"/>
        </w:rPr>
      </w:pPr>
      <w:r w:rsidRPr="00025D16">
        <w:rPr>
          <w:lang w:val="kk-KZ"/>
        </w:rPr>
        <w:t>ЖОО оқытушысының зерттеу және рефлексивті, әдістемелік құзыреттілігі. Педагогтың өзін-өзі дамуы.</w:t>
      </w:r>
    </w:p>
    <w:p w14:paraId="08769F84" w14:textId="77777777" w:rsidR="00025D16" w:rsidRPr="00025D16" w:rsidRDefault="00025D16" w:rsidP="00025D16">
      <w:pPr>
        <w:pStyle w:val="a3"/>
        <w:numPr>
          <w:ilvl w:val="0"/>
          <w:numId w:val="7"/>
        </w:numPr>
        <w:ind w:left="0" w:firstLine="567"/>
        <w:rPr>
          <w:lang w:val="kk-KZ"/>
        </w:rPr>
      </w:pPr>
      <w:r w:rsidRPr="00025D16">
        <w:rPr>
          <w:lang w:val="kk-KZ"/>
        </w:rPr>
        <w:t>Педагогикалық іс-әрекет қоғамдық құбылыс ретінде. «Педагогикалық іс-әрекет» ұғымы. Педагогикалық іс-әрекеттің құрылымы мен компоненттері.</w:t>
      </w:r>
    </w:p>
    <w:p w14:paraId="49D233A4" w14:textId="77777777" w:rsidR="00025D16" w:rsidRPr="00025D16" w:rsidRDefault="00025D16" w:rsidP="00025D16">
      <w:pPr>
        <w:ind w:left="0" w:firstLine="567"/>
        <w:rPr>
          <w:b/>
          <w:lang w:val="kk-KZ"/>
        </w:rPr>
      </w:pPr>
      <w:r w:rsidRPr="00025D16">
        <w:rPr>
          <w:noProof/>
        </w:rPr>
        <w:drawing>
          <wp:inline distT="0" distB="0" distL="0" distR="0" wp14:anchorId="1F0EACC3" wp14:editId="110680D2">
            <wp:extent cx="833120" cy="718185"/>
            <wp:effectExtent l="0" t="0" r="5080" b="5715"/>
            <wp:docPr id="6" name="Рисунок 6"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2013E642" w14:textId="77777777" w:rsidR="00025D16" w:rsidRPr="00025D16" w:rsidRDefault="00025D16" w:rsidP="00025D16">
      <w:pPr>
        <w:numPr>
          <w:ilvl w:val="0"/>
          <w:numId w:val="1"/>
        </w:numPr>
        <w:ind w:left="0" w:firstLine="567"/>
        <w:jc w:val="left"/>
        <w:rPr>
          <w:b/>
          <w:lang w:val="kk-KZ"/>
        </w:rPr>
      </w:pPr>
      <w:r w:rsidRPr="00025D16">
        <w:rPr>
          <w:lang w:val="kk-KZ"/>
        </w:rPr>
        <w:t xml:space="preserve">  </w:t>
      </w:r>
      <w:r w:rsidRPr="00025D16">
        <w:rPr>
          <w:b/>
          <w:lang w:val="kk-KZ"/>
        </w:rPr>
        <w:t>Білім деңгейіндегі тапсырма</w:t>
      </w:r>
    </w:p>
    <w:p w14:paraId="367536FD" w14:textId="77777777" w:rsidR="00025D16" w:rsidRPr="00025D16" w:rsidRDefault="00025D16" w:rsidP="00025D16">
      <w:pPr>
        <w:pStyle w:val="a3"/>
        <w:numPr>
          <w:ilvl w:val="0"/>
          <w:numId w:val="11"/>
        </w:numPr>
        <w:ind w:left="0" w:firstLine="567"/>
        <w:rPr>
          <w:lang w:val="kk-KZ"/>
        </w:rPr>
      </w:pPr>
      <w:r w:rsidRPr="00025D16">
        <w:rPr>
          <w:lang w:val="kk-KZ"/>
        </w:rPr>
        <w:t>Кәсіби стандарт, психологиялық-педагогикалық құзыреттілік, педагогикалық іс-әрекет ұғымдарына анықтама беріңіз.</w:t>
      </w:r>
    </w:p>
    <w:p w14:paraId="49CB468D" w14:textId="77777777" w:rsidR="00025D16" w:rsidRPr="00025D16" w:rsidRDefault="00025D16" w:rsidP="00025D16">
      <w:pPr>
        <w:pStyle w:val="a3"/>
        <w:numPr>
          <w:ilvl w:val="0"/>
          <w:numId w:val="11"/>
        </w:numPr>
        <w:ind w:left="0" w:firstLine="567"/>
        <w:rPr>
          <w:lang w:val="kk-KZ"/>
        </w:rPr>
      </w:pPr>
      <w:r w:rsidRPr="00025D16">
        <w:rPr>
          <w:lang w:val="kk-KZ"/>
        </w:rPr>
        <w:t>Педагогикалық іс-әрекеттің құрылымы мен компоненттерін сипаттаңыз.</w:t>
      </w:r>
    </w:p>
    <w:p w14:paraId="165E635F" w14:textId="77777777" w:rsidR="00025D16" w:rsidRPr="00025D16" w:rsidRDefault="00025D16" w:rsidP="00025D16">
      <w:pPr>
        <w:numPr>
          <w:ilvl w:val="0"/>
          <w:numId w:val="1"/>
        </w:numPr>
        <w:ind w:left="0" w:firstLine="567"/>
        <w:jc w:val="left"/>
        <w:rPr>
          <w:b/>
          <w:lang w:val="kk-KZ"/>
        </w:rPr>
      </w:pPr>
      <w:r w:rsidRPr="00025D16">
        <w:rPr>
          <w:b/>
          <w:lang w:val="kk-KZ"/>
        </w:rPr>
        <w:t>Түсіну деңгейіндегі тапсырма</w:t>
      </w:r>
    </w:p>
    <w:p w14:paraId="3E16E650" w14:textId="77777777" w:rsidR="00025D16" w:rsidRPr="00025D16" w:rsidRDefault="00025D16" w:rsidP="00025D16">
      <w:pPr>
        <w:pStyle w:val="a3"/>
        <w:numPr>
          <w:ilvl w:val="0"/>
          <w:numId w:val="10"/>
        </w:numPr>
        <w:ind w:left="0" w:firstLine="567"/>
        <w:rPr>
          <w:lang w:val="kk-KZ"/>
        </w:rPr>
      </w:pPr>
      <w:r w:rsidRPr="00025D16">
        <w:rPr>
          <w:lang w:val="kk-KZ"/>
        </w:rPr>
        <w:t>ЖОО оқытушысының зерттеу және рефлексивті, әдістемелік құзыреттіліктерін өз сөзіңізбен айтыңыз және айырмашылықтарын көрсетіңіз.</w:t>
      </w:r>
    </w:p>
    <w:p w14:paraId="0F8E6AC0" w14:textId="77777777" w:rsidR="00025D16" w:rsidRPr="00025D16" w:rsidRDefault="00025D16" w:rsidP="00025D16">
      <w:pPr>
        <w:pStyle w:val="a3"/>
        <w:numPr>
          <w:ilvl w:val="0"/>
          <w:numId w:val="10"/>
        </w:numPr>
        <w:ind w:left="0" w:firstLine="567"/>
        <w:rPr>
          <w:lang w:val="kk-KZ"/>
        </w:rPr>
      </w:pPr>
      <w:r w:rsidRPr="00025D16">
        <w:rPr>
          <w:lang w:val="kk-KZ"/>
        </w:rPr>
        <w:t>Педагогтың өзін-өзі дамуын қалай түсінесіз?</w:t>
      </w:r>
    </w:p>
    <w:p w14:paraId="65A1F980" w14:textId="77777777" w:rsidR="00025D16" w:rsidRPr="00025D16" w:rsidRDefault="00025D16" w:rsidP="00025D16">
      <w:pPr>
        <w:numPr>
          <w:ilvl w:val="0"/>
          <w:numId w:val="1"/>
        </w:numPr>
        <w:ind w:left="0" w:firstLine="567"/>
        <w:jc w:val="left"/>
        <w:rPr>
          <w:lang w:val="kk-KZ"/>
        </w:rPr>
      </w:pPr>
      <w:r w:rsidRPr="00025D16">
        <w:rPr>
          <w:b/>
          <w:lang w:val="kk-KZ"/>
        </w:rPr>
        <w:t>Қолдану деңгейіндегі тапсырма</w:t>
      </w:r>
    </w:p>
    <w:p w14:paraId="11ED94B8" w14:textId="77777777" w:rsidR="00025D16" w:rsidRPr="00025D16" w:rsidRDefault="00025D16" w:rsidP="00025D16">
      <w:pPr>
        <w:ind w:left="0" w:firstLine="567"/>
        <w:rPr>
          <w:lang w:val="kk-KZ"/>
        </w:rPr>
      </w:pPr>
      <w:r w:rsidRPr="00025D16">
        <w:rPr>
          <w:b/>
          <w:lang w:val="kk-KZ"/>
        </w:rPr>
        <w:t xml:space="preserve"> </w:t>
      </w:r>
      <w:r w:rsidRPr="00025D16">
        <w:rPr>
          <w:lang w:val="kk-KZ"/>
        </w:rPr>
        <w:t>Жоғары мектеп оқытушысына арналған негізгі құзыреттілік моделін әзірлеңіз.</w:t>
      </w:r>
    </w:p>
    <w:p w14:paraId="626F1BED" w14:textId="77777777" w:rsidR="00025D16" w:rsidRPr="00025D16" w:rsidRDefault="00025D16" w:rsidP="00025D16">
      <w:pPr>
        <w:numPr>
          <w:ilvl w:val="0"/>
          <w:numId w:val="1"/>
        </w:numPr>
        <w:ind w:left="0" w:firstLine="567"/>
        <w:jc w:val="left"/>
        <w:rPr>
          <w:b/>
          <w:lang w:val="kk-KZ"/>
        </w:rPr>
      </w:pPr>
      <w:r w:rsidRPr="00025D16">
        <w:rPr>
          <w:b/>
          <w:lang w:val="kk-KZ"/>
        </w:rPr>
        <w:t>Талдау деңгейіндегі тапсырма</w:t>
      </w:r>
    </w:p>
    <w:p w14:paraId="5B8F3F11" w14:textId="77777777" w:rsidR="00025D16" w:rsidRPr="00025D16" w:rsidRDefault="00025D16" w:rsidP="00025D16">
      <w:pPr>
        <w:pStyle w:val="a3"/>
        <w:numPr>
          <w:ilvl w:val="0"/>
          <w:numId w:val="8"/>
        </w:numPr>
        <w:ind w:left="0" w:firstLine="567"/>
        <w:rPr>
          <w:lang w:val="kk-KZ"/>
        </w:rPr>
      </w:pPr>
      <w:r w:rsidRPr="00025D16">
        <w:rPr>
          <w:lang w:val="kk-KZ"/>
        </w:rPr>
        <w:t>ЖОО оқытушысының құзыреттілік құрылымын талдаңыз.</w:t>
      </w:r>
    </w:p>
    <w:p w14:paraId="21736591" w14:textId="77777777" w:rsidR="00025D16" w:rsidRPr="00025D16" w:rsidRDefault="00025D16" w:rsidP="00025D16">
      <w:pPr>
        <w:pStyle w:val="a3"/>
        <w:numPr>
          <w:ilvl w:val="0"/>
          <w:numId w:val="8"/>
        </w:numPr>
        <w:ind w:left="0" w:firstLine="567"/>
        <w:rPr>
          <w:lang w:val="kk-KZ"/>
        </w:rPr>
      </w:pPr>
      <w:r w:rsidRPr="00025D16">
        <w:rPr>
          <w:lang w:val="kk-KZ"/>
        </w:rPr>
        <w:t>«Педагог мәртебесі туралы» ҚР Заңына талдау жасаңыз.</w:t>
      </w:r>
    </w:p>
    <w:p w14:paraId="630C1EDA" w14:textId="77777777" w:rsidR="00025D16" w:rsidRPr="00025D16" w:rsidRDefault="00025D16" w:rsidP="00025D16">
      <w:pPr>
        <w:pStyle w:val="a3"/>
        <w:numPr>
          <w:ilvl w:val="0"/>
          <w:numId w:val="5"/>
        </w:numPr>
        <w:ind w:left="0" w:firstLine="567"/>
        <w:rPr>
          <w:b/>
          <w:lang w:val="kk-KZ"/>
        </w:rPr>
      </w:pPr>
      <w:r w:rsidRPr="00025D16">
        <w:rPr>
          <w:b/>
          <w:lang w:val="kk-KZ"/>
        </w:rPr>
        <w:t>Синтез деңгейіндегі тапсырма</w:t>
      </w:r>
    </w:p>
    <w:p w14:paraId="63086D5B" w14:textId="77777777" w:rsidR="00025D16" w:rsidRPr="00025D16" w:rsidRDefault="00025D16" w:rsidP="00025D16">
      <w:pPr>
        <w:pStyle w:val="a3"/>
        <w:numPr>
          <w:ilvl w:val="0"/>
          <w:numId w:val="9"/>
        </w:numPr>
        <w:ind w:left="0" w:firstLine="567"/>
        <w:rPr>
          <w:b/>
          <w:lang w:val="kk-KZ"/>
        </w:rPr>
      </w:pPr>
      <w:r w:rsidRPr="00025D16">
        <w:rPr>
          <w:lang w:val="kk-KZ"/>
        </w:rPr>
        <w:t xml:space="preserve">Педагогтың құқықтары мен міндеттерін ашып көрсетіңіз. </w:t>
      </w:r>
    </w:p>
    <w:p w14:paraId="555825EE" w14:textId="77777777" w:rsidR="00025D16" w:rsidRPr="00025D16" w:rsidRDefault="00025D16" w:rsidP="00025D16">
      <w:pPr>
        <w:pStyle w:val="a3"/>
        <w:numPr>
          <w:ilvl w:val="0"/>
          <w:numId w:val="9"/>
        </w:numPr>
        <w:ind w:left="0" w:firstLine="567"/>
        <w:rPr>
          <w:b/>
          <w:lang w:val="kk-KZ"/>
        </w:rPr>
      </w:pPr>
      <w:r w:rsidRPr="00025D16">
        <w:rPr>
          <w:lang w:val="kk-KZ"/>
        </w:rPr>
        <w:t>Кәсіби-педагогикалық такт және этика тақырыбына тест сұрақтарын құрастырыңыз.</w:t>
      </w:r>
    </w:p>
    <w:p w14:paraId="31B40E8D" w14:textId="77777777" w:rsidR="00025D16" w:rsidRPr="00025D16" w:rsidRDefault="00025D16" w:rsidP="00025D16">
      <w:pPr>
        <w:numPr>
          <w:ilvl w:val="0"/>
          <w:numId w:val="1"/>
        </w:numPr>
        <w:ind w:left="0" w:firstLine="567"/>
        <w:jc w:val="left"/>
        <w:rPr>
          <w:lang w:val="kk-KZ"/>
        </w:rPr>
      </w:pPr>
      <w:r w:rsidRPr="00025D16">
        <w:rPr>
          <w:b/>
          <w:lang w:val="kk-KZ"/>
        </w:rPr>
        <w:t>Бағалау деңгейіндегі тапсырма</w:t>
      </w:r>
    </w:p>
    <w:p w14:paraId="639F110F" w14:textId="77777777" w:rsidR="00025D16" w:rsidRPr="00025D16" w:rsidRDefault="00025D16" w:rsidP="00025D16">
      <w:pPr>
        <w:ind w:left="0" w:firstLine="567"/>
        <w:rPr>
          <w:bCs/>
          <w:lang w:val="kk-KZ"/>
        </w:rPr>
      </w:pPr>
      <w:r w:rsidRPr="00025D16">
        <w:rPr>
          <w:lang w:val="kk-KZ"/>
        </w:rPr>
        <w:lastRenderedPageBreak/>
        <w:t>Педагогикалық іс-әрекет қоғамдық құбылыс ретінде және психологиялық-педагогикалық құзыреттілік оқытушының кәсібилігінің көрсеткіші ретінде өзіндік баға беріңіз.</w:t>
      </w:r>
    </w:p>
    <w:p w14:paraId="685E647B" w14:textId="77777777" w:rsidR="00025D16" w:rsidRPr="00025D16" w:rsidRDefault="00025D16" w:rsidP="00025D16">
      <w:pPr>
        <w:ind w:left="0" w:firstLine="567"/>
        <w:rPr>
          <w:bCs/>
          <w:lang w:val="kk-KZ"/>
        </w:rPr>
      </w:pPr>
    </w:p>
    <w:p w14:paraId="229938EB" w14:textId="77777777" w:rsidR="00025D16" w:rsidRPr="00025D16" w:rsidRDefault="00025D16" w:rsidP="00025D16">
      <w:pPr>
        <w:ind w:left="0" w:firstLine="567"/>
        <w:rPr>
          <w:b/>
          <w:lang w:val="kk-KZ"/>
        </w:rPr>
      </w:pPr>
      <w:r w:rsidRPr="00025D16">
        <w:rPr>
          <w:b/>
          <w:lang w:val="kk-KZ"/>
        </w:rPr>
        <w:t xml:space="preserve">5-семинар. </w:t>
      </w:r>
      <w:r w:rsidRPr="00025D16">
        <w:rPr>
          <w:lang w:val="kk-KZ"/>
        </w:rPr>
        <w:t>Жоғары мектеп оқытушысының коммуникативтік құзыреттілігі және оның болашақ маманның кәсіби дамуына әсері</w:t>
      </w:r>
    </w:p>
    <w:p w14:paraId="6B2945B1" w14:textId="77777777" w:rsidR="00025D16" w:rsidRPr="00025D16" w:rsidRDefault="00025D16" w:rsidP="00025D16">
      <w:pPr>
        <w:ind w:left="0" w:firstLine="567"/>
        <w:rPr>
          <w:b/>
          <w:lang w:val="kk-KZ"/>
        </w:rPr>
      </w:pPr>
    </w:p>
    <w:p w14:paraId="29638B97" w14:textId="6C89AA7D" w:rsidR="00025D16" w:rsidRPr="00025D16" w:rsidRDefault="00025D16" w:rsidP="00025D16">
      <w:pPr>
        <w:ind w:left="0" w:firstLine="567"/>
        <w:rPr>
          <w:b/>
          <w:lang w:val="kk-KZ"/>
        </w:rPr>
      </w:pPr>
      <w:r w:rsidRPr="00025D16">
        <w:rPr>
          <w:b/>
          <w:lang w:val="kk-KZ"/>
        </w:rPr>
        <w:t>Семи</w:t>
      </w:r>
      <w:r>
        <w:rPr>
          <w:b/>
          <w:lang w:val="kk-KZ"/>
        </w:rPr>
        <w:t>нар</w:t>
      </w:r>
      <w:r w:rsidRPr="00025D16">
        <w:rPr>
          <w:b/>
          <w:lang w:val="kk-KZ"/>
        </w:rPr>
        <w:t>дың мақсаты</w:t>
      </w:r>
      <w:r w:rsidRPr="00025D16">
        <w:rPr>
          <w:lang w:val="kk-KZ"/>
        </w:rPr>
        <w:t xml:space="preserve"> – Болашақ маманның оқу және өмірлік жағдаяттарда алған білімдерін шығармашылықпен қолдануына, түйінді және пәндік құзыреттіліктерді қалыптастыру арқылы өзін-өзі дамытуына, қоршаған шынайылықты түйсінуге, өзінің даралығын сезінуге, негізгі оқу және айналасындағы адамдармен өзара әрекеттесу дағдыларын игеруге, өзінің оқу іс-әрекетін ой елегінен өткізуге жағдай жасау.</w:t>
      </w:r>
    </w:p>
    <w:p w14:paraId="6AEEF618" w14:textId="77777777" w:rsidR="00025D16" w:rsidRPr="00025D16" w:rsidRDefault="00025D16" w:rsidP="00025D16">
      <w:pPr>
        <w:ind w:left="0" w:firstLine="567"/>
        <w:rPr>
          <w:lang w:val="kk-KZ"/>
        </w:rPr>
      </w:pPr>
      <w:r w:rsidRPr="00025D16">
        <w:rPr>
          <w:b/>
          <w:lang w:val="kk-KZ"/>
        </w:rPr>
        <w:t xml:space="preserve">Өткізу формасы: </w:t>
      </w:r>
      <w:r w:rsidRPr="00025D16">
        <w:rPr>
          <w:lang w:val="kk-KZ"/>
        </w:rPr>
        <w:t>Топтық жұмыс, жеке</w:t>
      </w:r>
    </w:p>
    <w:p w14:paraId="6C63F98B" w14:textId="77777777" w:rsidR="00025D16" w:rsidRPr="00025D16" w:rsidRDefault="00025D16" w:rsidP="00025D16">
      <w:pPr>
        <w:ind w:left="0" w:firstLine="567"/>
        <w:rPr>
          <w:b/>
          <w:lang w:val="kk-KZ"/>
        </w:rPr>
      </w:pPr>
      <w:r w:rsidRPr="00025D16">
        <w:rPr>
          <w:b/>
          <w:lang w:val="kk-KZ"/>
        </w:rPr>
        <w:t>Әдебиеттер</w:t>
      </w:r>
    </w:p>
    <w:p w14:paraId="52692907" w14:textId="77777777" w:rsidR="00025D16" w:rsidRPr="00025D16" w:rsidRDefault="00025D16" w:rsidP="00025D16">
      <w:pPr>
        <w:pStyle w:val="a3"/>
        <w:numPr>
          <w:ilvl w:val="0"/>
          <w:numId w:val="13"/>
        </w:numPr>
        <w:ind w:left="0" w:firstLine="567"/>
        <w:rPr>
          <w:lang w:val="kk-KZ"/>
        </w:rPr>
      </w:pPr>
      <w:r w:rsidRPr="00025D16">
        <w:rPr>
          <w:lang w:val="kk-KZ"/>
        </w:rPr>
        <w:t>Ахметова Г.К., Исаева З.А. Педагогика: Учебник для магистратуры университетов. – Алматы: Қазақ университеті, 2018. – 328 с.</w:t>
      </w:r>
    </w:p>
    <w:p w14:paraId="2757E229" w14:textId="77777777" w:rsidR="00025D16" w:rsidRPr="00025D16" w:rsidRDefault="00025D16" w:rsidP="00025D16">
      <w:pPr>
        <w:pStyle w:val="a3"/>
        <w:numPr>
          <w:ilvl w:val="0"/>
          <w:numId w:val="13"/>
        </w:numPr>
        <w:ind w:left="0" w:firstLine="567"/>
        <w:rPr>
          <w:lang w:val="kk-KZ"/>
        </w:rPr>
      </w:pPr>
      <w:r w:rsidRPr="00025D16">
        <w:rPr>
          <w:lang w:val="kk-KZ"/>
        </w:rPr>
        <w:t>А.К. Мынбаева, А.Б. Айтбаева, Ə.М. Құдайбергенова Жоғары мектеп педагогикасы негіздері: Оқу құралы. -Алматы, 2016.-191 б.</w:t>
      </w:r>
    </w:p>
    <w:p w14:paraId="718C18F5" w14:textId="77777777" w:rsidR="00025D16" w:rsidRPr="00025D16" w:rsidRDefault="00025D16" w:rsidP="00025D16">
      <w:pPr>
        <w:pStyle w:val="a3"/>
        <w:numPr>
          <w:ilvl w:val="0"/>
          <w:numId w:val="13"/>
        </w:numPr>
        <w:ind w:left="0" w:firstLine="567"/>
        <w:rPr>
          <w:lang w:val="kk-KZ"/>
        </w:rPr>
      </w:pPr>
      <w:r w:rsidRPr="00025D16">
        <w:rPr>
          <w:lang w:val="kk-KZ"/>
        </w:rPr>
        <w:t>Жоғары мектеп педагогикасы / Авторлар: Ж.Р. Баширова, Н.С. Алгожаева, У.Б. Толешова, А.Ж. – Алматы: Қазақ университеті, 2015.</w:t>
      </w:r>
    </w:p>
    <w:p w14:paraId="26A65595" w14:textId="77777777" w:rsidR="00025D16" w:rsidRPr="00025D16" w:rsidRDefault="00025D16" w:rsidP="00025D16">
      <w:pPr>
        <w:pStyle w:val="a3"/>
        <w:numPr>
          <w:ilvl w:val="0"/>
          <w:numId w:val="13"/>
        </w:numPr>
        <w:ind w:left="0" w:firstLine="567"/>
        <w:rPr>
          <w:lang w:val="kk-KZ"/>
        </w:rPr>
      </w:pPr>
      <w:r w:rsidRPr="00025D16">
        <w:rPr>
          <w:lang w:val="kk-KZ"/>
        </w:rPr>
        <w:t>Ішпекбаев, Ж. Е. Жоғары оқу орнында тәрбие жұмысын ұйымдастырудың теориясы мен практикасы [Текст] : оқу құралы /Ж.Е. Ішпекбаев, 2014. - 239, б.</w:t>
      </w:r>
    </w:p>
    <w:p w14:paraId="562E023B" w14:textId="77777777" w:rsidR="00025D16" w:rsidRPr="00025D16" w:rsidRDefault="00025D16" w:rsidP="00025D16">
      <w:pPr>
        <w:pStyle w:val="a3"/>
        <w:ind w:left="0" w:firstLine="567"/>
        <w:rPr>
          <w:lang w:val="kk-KZ"/>
        </w:rPr>
      </w:pPr>
      <w:r w:rsidRPr="00025D16">
        <w:rPr>
          <w:noProof/>
        </w:rPr>
        <w:drawing>
          <wp:inline distT="0" distB="0" distL="0" distR="0" wp14:anchorId="335383EA" wp14:editId="25F872B7">
            <wp:extent cx="499745" cy="4876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3E1867C0" w14:textId="77777777" w:rsidR="00025D16" w:rsidRPr="00025D16" w:rsidRDefault="00025D16" w:rsidP="00025D16">
      <w:pPr>
        <w:pStyle w:val="a3"/>
        <w:numPr>
          <w:ilvl w:val="0"/>
          <w:numId w:val="12"/>
        </w:numPr>
        <w:tabs>
          <w:tab w:val="left" w:pos="567"/>
        </w:tabs>
        <w:ind w:left="0" w:firstLine="567"/>
        <w:rPr>
          <w:lang w:val="kk-KZ"/>
        </w:rPr>
      </w:pPr>
      <w:r w:rsidRPr="00025D16">
        <w:rPr>
          <w:lang w:val="kk-KZ"/>
        </w:rPr>
        <w:t>ЖОО-ның оқу-тәрбие үрдісіндегі субъектілердің өзара қарым-қатынасы.</w:t>
      </w:r>
    </w:p>
    <w:p w14:paraId="4951142E" w14:textId="77777777" w:rsidR="00025D16" w:rsidRPr="00025D16" w:rsidRDefault="00025D16" w:rsidP="00025D16">
      <w:pPr>
        <w:pStyle w:val="a3"/>
        <w:numPr>
          <w:ilvl w:val="0"/>
          <w:numId w:val="12"/>
        </w:numPr>
        <w:tabs>
          <w:tab w:val="left" w:pos="567"/>
        </w:tabs>
        <w:ind w:left="0" w:firstLine="567"/>
        <w:rPr>
          <w:lang w:val="kk-KZ"/>
        </w:rPr>
      </w:pPr>
      <w:r w:rsidRPr="00025D16">
        <w:rPr>
          <w:lang w:val="kk-KZ"/>
        </w:rPr>
        <w:t>Педагогикалық қарым-қатынастың негізгі түрлері. Педагогикалық қарым-қатынастың қондырғылары және олардың түрлері.</w:t>
      </w:r>
    </w:p>
    <w:p w14:paraId="468003F9" w14:textId="08913EBB" w:rsidR="00025D16" w:rsidRPr="00025D16" w:rsidRDefault="00025D16" w:rsidP="00025D16">
      <w:pPr>
        <w:pStyle w:val="a3"/>
        <w:numPr>
          <w:ilvl w:val="0"/>
          <w:numId w:val="12"/>
        </w:numPr>
        <w:tabs>
          <w:tab w:val="left" w:pos="567"/>
        </w:tabs>
        <w:ind w:left="0" w:firstLine="567"/>
        <w:rPr>
          <w:lang w:val="kk-KZ"/>
        </w:rPr>
      </w:pPr>
      <w:r w:rsidRPr="00025D16">
        <w:rPr>
          <w:lang w:val="kk-KZ"/>
        </w:rPr>
        <w:t xml:space="preserve">Оқыту мотивациясы және қарым-қатынас. </w:t>
      </w:r>
      <w:r>
        <w:rPr>
          <w:lang w:val="kk-KZ"/>
        </w:rPr>
        <w:t>Магистранттар</w:t>
      </w:r>
      <w:r w:rsidRPr="00025D16">
        <w:rPr>
          <w:lang w:val="kk-KZ"/>
        </w:rPr>
        <w:t xml:space="preserve"> (</w:t>
      </w:r>
      <w:r>
        <w:rPr>
          <w:lang w:val="kk-KZ"/>
        </w:rPr>
        <w:t>магистранттар</w:t>
      </w:r>
      <w:r w:rsidRPr="00025D16">
        <w:rPr>
          <w:lang w:val="kk-KZ"/>
        </w:rPr>
        <w:t xml:space="preserve">дің типологиясы және психологиясы). Ұрпақ теориясы: сандық </w:t>
      </w:r>
      <w:r>
        <w:rPr>
          <w:lang w:val="kk-KZ"/>
        </w:rPr>
        <w:t>магистрант</w:t>
      </w:r>
      <w:r w:rsidRPr="00025D16">
        <w:rPr>
          <w:lang w:val="kk-KZ"/>
        </w:rPr>
        <w:t>.</w:t>
      </w:r>
    </w:p>
    <w:p w14:paraId="38254A70" w14:textId="77777777" w:rsidR="00025D16" w:rsidRPr="00025D16" w:rsidRDefault="00025D16" w:rsidP="00025D16">
      <w:pPr>
        <w:pStyle w:val="a3"/>
        <w:numPr>
          <w:ilvl w:val="0"/>
          <w:numId w:val="12"/>
        </w:numPr>
        <w:tabs>
          <w:tab w:val="left" w:pos="567"/>
        </w:tabs>
        <w:ind w:left="0" w:firstLine="567"/>
        <w:rPr>
          <w:lang w:val="kk-KZ"/>
        </w:rPr>
      </w:pPr>
      <w:r w:rsidRPr="00025D16">
        <w:rPr>
          <w:lang w:val="kk-KZ"/>
        </w:rPr>
        <w:t>Жоғары мектеп оқытушысының ақпараттық-коммуникативтік құзыреттілігі.</w:t>
      </w:r>
    </w:p>
    <w:p w14:paraId="09A58282" w14:textId="77777777" w:rsidR="00025D16" w:rsidRPr="00025D16" w:rsidRDefault="00025D16" w:rsidP="00025D16">
      <w:pPr>
        <w:pStyle w:val="a3"/>
        <w:numPr>
          <w:ilvl w:val="0"/>
          <w:numId w:val="12"/>
        </w:numPr>
        <w:tabs>
          <w:tab w:val="left" w:pos="567"/>
        </w:tabs>
        <w:ind w:left="0" w:firstLine="567"/>
        <w:rPr>
          <w:lang w:val="kk-KZ"/>
        </w:rPr>
      </w:pPr>
      <w:r w:rsidRPr="00025D16">
        <w:rPr>
          <w:lang w:val="kk-KZ"/>
        </w:rPr>
        <w:t>Интернет-оқытудың педагогикалық мүмкіндіктері.</w:t>
      </w:r>
    </w:p>
    <w:p w14:paraId="2D8C6435" w14:textId="77777777" w:rsidR="00025D16" w:rsidRPr="00025D16" w:rsidRDefault="00025D16" w:rsidP="00025D16">
      <w:pPr>
        <w:ind w:left="0" w:firstLine="567"/>
        <w:rPr>
          <w:b/>
          <w:lang w:val="kk-KZ"/>
        </w:rPr>
      </w:pPr>
      <w:r w:rsidRPr="00025D16">
        <w:rPr>
          <w:noProof/>
        </w:rPr>
        <w:drawing>
          <wp:inline distT="0" distB="0" distL="0" distR="0" wp14:anchorId="47558DA1" wp14:editId="38272757">
            <wp:extent cx="833120" cy="718185"/>
            <wp:effectExtent l="0" t="0" r="5080" b="5715"/>
            <wp:docPr id="8" name="Рисунок 8"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7DED1AD2" w14:textId="77777777" w:rsidR="00025D16" w:rsidRPr="00025D16" w:rsidRDefault="00025D16" w:rsidP="00025D16">
      <w:pPr>
        <w:numPr>
          <w:ilvl w:val="0"/>
          <w:numId w:val="1"/>
        </w:numPr>
        <w:ind w:left="0" w:firstLine="567"/>
        <w:jc w:val="left"/>
        <w:rPr>
          <w:b/>
          <w:lang w:val="kk-KZ"/>
        </w:rPr>
      </w:pPr>
      <w:r w:rsidRPr="00025D16">
        <w:rPr>
          <w:lang w:val="kk-KZ"/>
        </w:rPr>
        <w:t xml:space="preserve">  </w:t>
      </w:r>
      <w:r w:rsidRPr="00025D16">
        <w:rPr>
          <w:b/>
          <w:lang w:val="kk-KZ"/>
        </w:rPr>
        <w:t>Білім деңгейіндегі тапсырма</w:t>
      </w:r>
    </w:p>
    <w:p w14:paraId="0C2AD4C4" w14:textId="77777777" w:rsidR="00025D16" w:rsidRPr="00025D16" w:rsidRDefault="00025D16" w:rsidP="00025D16">
      <w:pPr>
        <w:pStyle w:val="a3"/>
        <w:numPr>
          <w:ilvl w:val="0"/>
          <w:numId w:val="14"/>
        </w:numPr>
        <w:ind w:left="0" w:firstLine="567"/>
        <w:rPr>
          <w:lang w:val="kk-KZ"/>
        </w:rPr>
      </w:pPr>
      <w:r w:rsidRPr="00025D16">
        <w:rPr>
          <w:lang w:val="kk-KZ"/>
        </w:rPr>
        <w:t>Жоғары мектеп оқытушысының коммуникативтік құзыреттілігі ұғымына анықтама беріңіз.</w:t>
      </w:r>
    </w:p>
    <w:p w14:paraId="62311B06" w14:textId="77777777" w:rsidR="00025D16" w:rsidRPr="00025D16" w:rsidRDefault="00025D16" w:rsidP="00025D16">
      <w:pPr>
        <w:pStyle w:val="a3"/>
        <w:numPr>
          <w:ilvl w:val="0"/>
          <w:numId w:val="14"/>
        </w:numPr>
        <w:ind w:left="0" w:firstLine="567"/>
        <w:rPr>
          <w:lang w:val="kk-KZ"/>
        </w:rPr>
      </w:pPr>
      <w:r w:rsidRPr="00025D16">
        <w:rPr>
          <w:lang w:val="kk-KZ"/>
        </w:rPr>
        <w:t>Педагогикалық қарым-қатынастың негізгі түрлеріне сипаттама беріңіз</w:t>
      </w:r>
    </w:p>
    <w:p w14:paraId="10E69B63" w14:textId="77777777" w:rsidR="00025D16" w:rsidRPr="00025D16" w:rsidRDefault="00025D16" w:rsidP="00025D16">
      <w:pPr>
        <w:numPr>
          <w:ilvl w:val="0"/>
          <w:numId w:val="1"/>
        </w:numPr>
        <w:ind w:left="0" w:firstLine="567"/>
        <w:jc w:val="left"/>
        <w:rPr>
          <w:b/>
          <w:lang w:val="kk-KZ"/>
        </w:rPr>
      </w:pPr>
      <w:r w:rsidRPr="00025D16">
        <w:rPr>
          <w:b/>
          <w:lang w:val="kk-KZ"/>
        </w:rPr>
        <w:t>Түсіну деңгейіндегі тапсырма</w:t>
      </w:r>
    </w:p>
    <w:p w14:paraId="79E3CF25" w14:textId="611B676A" w:rsidR="00025D16" w:rsidRPr="00025D16" w:rsidRDefault="00025D16" w:rsidP="00025D16">
      <w:pPr>
        <w:pStyle w:val="a3"/>
        <w:numPr>
          <w:ilvl w:val="0"/>
          <w:numId w:val="15"/>
        </w:numPr>
        <w:ind w:left="0" w:firstLine="567"/>
        <w:rPr>
          <w:lang w:val="kk-KZ"/>
        </w:rPr>
      </w:pPr>
      <w:r w:rsidRPr="00025D16">
        <w:rPr>
          <w:lang w:val="kk-KZ"/>
        </w:rPr>
        <w:t xml:space="preserve">Сандық </w:t>
      </w:r>
      <w:r>
        <w:rPr>
          <w:lang w:val="kk-KZ"/>
        </w:rPr>
        <w:t>магистрант</w:t>
      </w:r>
      <w:r w:rsidRPr="00025D16">
        <w:rPr>
          <w:lang w:val="kk-KZ"/>
        </w:rPr>
        <w:t xml:space="preserve"> ұғымын қалай түсінесіз?</w:t>
      </w:r>
    </w:p>
    <w:p w14:paraId="338EC8C3" w14:textId="77777777" w:rsidR="00025D16" w:rsidRPr="00025D16" w:rsidRDefault="00025D16" w:rsidP="00025D16">
      <w:pPr>
        <w:pStyle w:val="a3"/>
        <w:numPr>
          <w:ilvl w:val="0"/>
          <w:numId w:val="15"/>
        </w:numPr>
        <w:ind w:left="0" w:firstLine="567"/>
        <w:rPr>
          <w:lang w:val="kk-KZ"/>
        </w:rPr>
      </w:pPr>
      <w:r w:rsidRPr="00025D16">
        <w:rPr>
          <w:lang w:val="kk-KZ"/>
        </w:rPr>
        <w:t>Жоғары мектеп оқытушысының ақпараттық-коммуникативтік құзыреттілігін түсіндіріңіз.</w:t>
      </w:r>
    </w:p>
    <w:p w14:paraId="07B8A04F" w14:textId="77777777" w:rsidR="00025D16" w:rsidRPr="00025D16" w:rsidRDefault="00025D16" w:rsidP="00025D16">
      <w:pPr>
        <w:numPr>
          <w:ilvl w:val="0"/>
          <w:numId w:val="1"/>
        </w:numPr>
        <w:ind w:left="0" w:firstLine="567"/>
        <w:jc w:val="left"/>
        <w:rPr>
          <w:lang w:val="kk-KZ"/>
        </w:rPr>
      </w:pPr>
      <w:r w:rsidRPr="00025D16">
        <w:rPr>
          <w:b/>
          <w:lang w:val="kk-KZ"/>
        </w:rPr>
        <w:t>Қолдану деңгейіндегі тапсырма</w:t>
      </w:r>
    </w:p>
    <w:p w14:paraId="50EAA468" w14:textId="3E32AE07" w:rsidR="00025D16" w:rsidRPr="00025D16" w:rsidRDefault="00025D16" w:rsidP="00025D16">
      <w:pPr>
        <w:ind w:left="0" w:firstLine="567"/>
        <w:rPr>
          <w:lang w:val="kk-KZ"/>
        </w:rPr>
      </w:pPr>
      <w:r w:rsidRPr="00025D16">
        <w:rPr>
          <w:b/>
          <w:lang w:val="kk-KZ"/>
        </w:rPr>
        <w:t xml:space="preserve"> </w:t>
      </w:r>
      <w:r>
        <w:rPr>
          <w:lang w:val="kk-KZ"/>
        </w:rPr>
        <w:t>Магистранттар</w:t>
      </w:r>
      <w:r w:rsidRPr="00025D16">
        <w:rPr>
          <w:lang w:val="kk-KZ"/>
        </w:rPr>
        <w:t>дің типологиясы және психологиясы моделін әзірлеңіз.</w:t>
      </w:r>
    </w:p>
    <w:p w14:paraId="54B1FBFA" w14:textId="77777777" w:rsidR="00025D16" w:rsidRPr="00025D16" w:rsidRDefault="00025D16" w:rsidP="00025D16">
      <w:pPr>
        <w:numPr>
          <w:ilvl w:val="0"/>
          <w:numId w:val="1"/>
        </w:numPr>
        <w:ind w:left="0" w:firstLine="567"/>
        <w:jc w:val="left"/>
        <w:rPr>
          <w:b/>
          <w:lang w:val="kk-KZ"/>
        </w:rPr>
      </w:pPr>
      <w:r w:rsidRPr="00025D16">
        <w:rPr>
          <w:b/>
          <w:lang w:val="kk-KZ"/>
        </w:rPr>
        <w:t>Талдау деңгейіндегі тапсырма</w:t>
      </w:r>
    </w:p>
    <w:p w14:paraId="4B1C89A0" w14:textId="77777777" w:rsidR="00025D16" w:rsidRPr="00025D16" w:rsidRDefault="00025D16" w:rsidP="00025D16">
      <w:pPr>
        <w:pStyle w:val="a3"/>
        <w:ind w:left="0" w:firstLine="567"/>
        <w:rPr>
          <w:lang w:val="kk-KZ"/>
        </w:rPr>
      </w:pPr>
      <w:r w:rsidRPr="00025D16">
        <w:rPr>
          <w:lang w:val="kk-KZ"/>
        </w:rPr>
        <w:t>ЖОО-ның оқу-тәрбие үрдісіндегі субъектілердің өзара қарым-қатынасын талдаңыз.</w:t>
      </w:r>
    </w:p>
    <w:p w14:paraId="20D896DE" w14:textId="77777777" w:rsidR="00025D16" w:rsidRPr="00025D16" w:rsidRDefault="00025D16" w:rsidP="00025D16">
      <w:pPr>
        <w:pStyle w:val="a3"/>
        <w:numPr>
          <w:ilvl w:val="0"/>
          <w:numId w:val="5"/>
        </w:numPr>
        <w:ind w:left="0" w:firstLine="567"/>
        <w:rPr>
          <w:b/>
          <w:lang w:val="kk-KZ"/>
        </w:rPr>
      </w:pPr>
      <w:r w:rsidRPr="00025D16">
        <w:rPr>
          <w:b/>
          <w:lang w:val="kk-KZ"/>
        </w:rPr>
        <w:t>Синтез деңгейіндегі тапсырма</w:t>
      </w:r>
    </w:p>
    <w:p w14:paraId="30209106" w14:textId="77777777" w:rsidR="00025D16" w:rsidRPr="00025D16" w:rsidRDefault="00025D16" w:rsidP="00025D16">
      <w:pPr>
        <w:pStyle w:val="a3"/>
        <w:numPr>
          <w:ilvl w:val="0"/>
          <w:numId w:val="9"/>
        </w:numPr>
        <w:ind w:left="0" w:firstLine="567"/>
        <w:rPr>
          <w:b/>
          <w:lang w:val="kk-KZ"/>
        </w:rPr>
      </w:pPr>
      <w:r w:rsidRPr="00025D16">
        <w:rPr>
          <w:lang w:val="kk-KZ"/>
        </w:rPr>
        <w:t xml:space="preserve">Мамандық бойынша коммуникативтік құзыреттілік компоненттерін пайдалана отырып семинар сабақтың сценарийін әзірлеу. </w:t>
      </w:r>
    </w:p>
    <w:p w14:paraId="6C686CDE" w14:textId="77777777" w:rsidR="00025D16" w:rsidRPr="00025D16" w:rsidRDefault="00025D16" w:rsidP="00025D16">
      <w:pPr>
        <w:pStyle w:val="a3"/>
        <w:numPr>
          <w:ilvl w:val="0"/>
          <w:numId w:val="9"/>
        </w:numPr>
        <w:ind w:left="0" w:firstLine="567"/>
        <w:rPr>
          <w:b/>
          <w:lang w:val="kk-KZ"/>
        </w:rPr>
      </w:pPr>
      <w:r w:rsidRPr="00025D16">
        <w:rPr>
          <w:lang w:val="kk-KZ"/>
        </w:rPr>
        <w:t>Педагогикалық қарым-қатынас тренингін әзірлеу.</w:t>
      </w:r>
    </w:p>
    <w:p w14:paraId="7D256ABE" w14:textId="77777777" w:rsidR="00025D16" w:rsidRPr="00025D16" w:rsidRDefault="00025D16" w:rsidP="00025D16">
      <w:pPr>
        <w:numPr>
          <w:ilvl w:val="0"/>
          <w:numId w:val="1"/>
        </w:numPr>
        <w:ind w:left="0" w:firstLine="567"/>
        <w:jc w:val="left"/>
        <w:rPr>
          <w:lang w:val="kk-KZ"/>
        </w:rPr>
      </w:pPr>
      <w:r w:rsidRPr="00025D16">
        <w:rPr>
          <w:b/>
          <w:lang w:val="kk-KZ"/>
        </w:rPr>
        <w:t>Бағалау деңгейіндегі тапсырма</w:t>
      </w:r>
    </w:p>
    <w:p w14:paraId="1F7D0305" w14:textId="77777777" w:rsidR="00025D16" w:rsidRPr="00025D16" w:rsidRDefault="00025D16" w:rsidP="00025D16">
      <w:pPr>
        <w:ind w:left="0" w:firstLine="567"/>
        <w:rPr>
          <w:bCs/>
          <w:lang w:val="kk-KZ"/>
        </w:rPr>
      </w:pPr>
      <w:r w:rsidRPr="00025D16">
        <w:rPr>
          <w:lang w:val="kk-KZ"/>
        </w:rPr>
        <w:t>Интернет-оқытудың педагогикалық мүмкіндіктеріне өзіндік баға беріңіз.</w:t>
      </w:r>
    </w:p>
    <w:p w14:paraId="19E9A45F" w14:textId="77777777" w:rsidR="00025D16" w:rsidRPr="00025D16" w:rsidRDefault="00025D16" w:rsidP="00025D16">
      <w:pPr>
        <w:ind w:left="0" w:firstLine="567"/>
        <w:rPr>
          <w:bCs/>
          <w:lang w:val="kk-KZ"/>
        </w:rPr>
      </w:pPr>
    </w:p>
    <w:p w14:paraId="264B1167" w14:textId="77777777" w:rsidR="00025D16" w:rsidRPr="00025D16" w:rsidRDefault="00025D16" w:rsidP="00025D16">
      <w:pPr>
        <w:rPr>
          <w:lang w:val="kk-KZ"/>
        </w:rPr>
      </w:pPr>
      <w:r w:rsidRPr="00025D16">
        <w:rPr>
          <w:b/>
          <w:bCs/>
          <w:lang w:val="kk-KZ"/>
        </w:rPr>
        <w:lastRenderedPageBreak/>
        <w:t xml:space="preserve">6-семинар: </w:t>
      </w:r>
      <w:r w:rsidRPr="00025D16">
        <w:rPr>
          <w:b/>
          <w:lang w:val="kk-KZ"/>
        </w:rPr>
        <w:t xml:space="preserve"> ЖОО-дағы тұтас педагогикалық процесстің мәні</w:t>
      </w:r>
      <w:r w:rsidRPr="00025D16">
        <w:rPr>
          <w:lang w:val="kk-KZ"/>
        </w:rPr>
        <w:t xml:space="preserve"> </w:t>
      </w:r>
    </w:p>
    <w:p w14:paraId="28E757C3" w14:textId="77777777" w:rsidR="00025D16" w:rsidRPr="00025D16" w:rsidRDefault="00025D16" w:rsidP="00025D16">
      <w:pPr>
        <w:ind w:firstLine="141"/>
        <w:rPr>
          <w:b/>
          <w:lang w:val="kk-KZ"/>
        </w:rPr>
      </w:pPr>
    </w:p>
    <w:p w14:paraId="4E1EA849" w14:textId="1213C733" w:rsidR="00025D16" w:rsidRPr="00025D16" w:rsidRDefault="00025D16" w:rsidP="00025D16">
      <w:pPr>
        <w:ind w:firstLine="141"/>
        <w:rPr>
          <w:lang w:val="kk-KZ"/>
        </w:rPr>
      </w:pPr>
      <w:r w:rsidRPr="00025D16">
        <w:rPr>
          <w:b/>
          <w:lang w:val="kk-KZ"/>
        </w:rPr>
        <w:t>Семинардың мақсаты</w:t>
      </w:r>
      <w:r w:rsidRPr="00025D16">
        <w:rPr>
          <w:lang w:val="kk-KZ"/>
        </w:rPr>
        <w:t xml:space="preserve"> – </w:t>
      </w:r>
      <w:r>
        <w:rPr>
          <w:lang w:val="kk-KZ"/>
        </w:rPr>
        <w:t>магистранттар</w:t>
      </w:r>
      <w:r w:rsidRPr="00025D16">
        <w:rPr>
          <w:lang w:val="kk-KZ"/>
        </w:rPr>
        <w:t xml:space="preserve">дің білім беру және тәрбие мақсатын жүзеге асыру процесінде оқыту мен тәрбиенің мақсаты, мазмұны, формалары мен әдістерін қолдануды қалыптастыру. </w:t>
      </w:r>
    </w:p>
    <w:p w14:paraId="092AC733" w14:textId="77777777" w:rsidR="00025D16" w:rsidRPr="00025D16" w:rsidRDefault="00025D16" w:rsidP="00025D16">
      <w:pPr>
        <w:ind w:firstLine="709"/>
        <w:rPr>
          <w:lang w:val="kk-KZ"/>
        </w:rPr>
      </w:pPr>
    </w:p>
    <w:p w14:paraId="4928985D" w14:textId="77777777" w:rsidR="00025D16" w:rsidRPr="00025D16" w:rsidRDefault="00025D16" w:rsidP="00025D16">
      <w:pPr>
        <w:ind w:left="0" w:firstLine="567"/>
        <w:rPr>
          <w:b/>
          <w:lang w:val="kk-KZ"/>
        </w:rPr>
      </w:pPr>
      <w:r w:rsidRPr="00025D16">
        <w:rPr>
          <w:b/>
          <w:lang w:val="kk-KZ"/>
        </w:rPr>
        <w:t>Оқу нәтижелері:</w:t>
      </w:r>
    </w:p>
    <w:p w14:paraId="356A0166" w14:textId="062EECE4" w:rsidR="00025D16" w:rsidRPr="00025D16" w:rsidRDefault="00025D16" w:rsidP="00025D16">
      <w:pPr>
        <w:ind w:left="0" w:firstLine="567"/>
        <w:rPr>
          <w:color w:val="000000"/>
          <w:shd w:val="clear" w:color="auto" w:fill="FFFFFF"/>
          <w:lang w:val="kk-KZ"/>
        </w:rPr>
      </w:pPr>
      <w:r w:rsidRPr="00025D16">
        <w:rPr>
          <w:b/>
          <w:lang w:val="kk-KZ"/>
        </w:rPr>
        <w:t>-</w:t>
      </w:r>
      <w:r>
        <w:rPr>
          <w:color w:val="000000"/>
          <w:shd w:val="clear" w:color="auto" w:fill="FFFFFF"/>
          <w:lang w:val="kk-KZ"/>
        </w:rPr>
        <w:t>магистранттар</w:t>
      </w:r>
      <w:r w:rsidRPr="00025D16">
        <w:rPr>
          <w:color w:val="000000"/>
          <w:shd w:val="clear" w:color="auto" w:fill="FFFFFF"/>
          <w:lang w:val="kk-KZ"/>
        </w:rPr>
        <w:t xml:space="preserve"> тұтас педагогикалық процесті түсіне отырып, оқыту процесінің заңдылықтары оның принциптерін біледі;</w:t>
      </w:r>
    </w:p>
    <w:p w14:paraId="3EC4892F" w14:textId="77777777" w:rsidR="00025D16" w:rsidRPr="00025D16" w:rsidRDefault="00025D16" w:rsidP="00025D16">
      <w:pPr>
        <w:ind w:left="0" w:firstLine="567"/>
        <w:rPr>
          <w:color w:val="000000"/>
          <w:shd w:val="clear" w:color="auto" w:fill="FFFFFF"/>
          <w:lang w:val="kk-KZ"/>
        </w:rPr>
      </w:pPr>
      <w:r w:rsidRPr="00025D16">
        <w:rPr>
          <w:color w:val="000000"/>
          <w:shd w:val="clear" w:color="auto" w:fill="FFFFFF"/>
          <w:lang w:val="kk-KZ"/>
        </w:rPr>
        <w:t>-</w:t>
      </w:r>
      <w:r w:rsidRPr="00025D16">
        <w:rPr>
          <w:rFonts w:ascii="Georgia" w:hAnsi="Georgia"/>
          <w:color w:val="222222"/>
          <w:shd w:val="clear" w:color="auto" w:fill="FFFFFF"/>
          <w:lang w:val="kk-KZ"/>
        </w:rPr>
        <w:t xml:space="preserve"> </w:t>
      </w:r>
      <w:r w:rsidRPr="00025D16">
        <w:rPr>
          <w:color w:val="000000"/>
          <w:shd w:val="clear" w:color="auto" w:fill="FFFFFF"/>
          <w:lang w:val="kk-KZ"/>
        </w:rPr>
        <w:t>оқыту мен тәрбиенің мақсаты, мазмұны, формалары мен әдістері, сонымен қатар нәтижесін анықтай алады;</w:t>
      </w:r>
    </w:p>
    <w:p w14:paraId="14CFB5D4" w14:textId="77777777" w:rsidR="00025D16" w:rsidRPr="00025D16" w:rsidRDefault="00025D16" w:rsidP="00025D16">
      <w:pPr>
        <w:ind w:left="0" w:firstLine="567"/>
        <w:rPr>
          <w:color w:val="000000"/>
          <w:shd w:val="clear" w:color="auto" w:fill="FFFFFF"/>
          <w:lang w:val="kk-KZ"/>
        </w:rPr>
      </w:pPr>
      <w:r w:rsidRPr="00025D16">
        <w:rPr>
          <w:color w:val="000000"/>
          <w:shd w:val="clear" w:color="auto" w:fill="FFFFFF"/>
          <w:lang w:val="kk-KZ"/>
        </w:rPr>
        <w:t>-</w:t>
      </w:r>
      <w:r w:rsidRPr="00025D16">
        <w:rPr>
          <w:lang w:val="kk-KZ"/>
        </w:rPr>
        <w:t xml:space="preserve"> </w:t>
      </w:r>
      <w:r w:rsidRPr="00025D16">
        <w:rPr>
          <w:color w:val="222222"/>
          <w:shd w:val="clear" w:color="auto" w:fill="FFFFFF"/>
          <w:lang w:val="kk-KZ"/>
        </w:rPr>
        <w:t xml:space="preserve">оқу-тәрбие жұмысын ұйымдастыру үшін педагогикалық процестің заңдылықтарында көрсетілген міндеттерді толық іске асыруға </w:t>
      </w:r>
      <w:r w:rsidRPr="00025D16">
        <w:rPr>
          <w:color w:val="000000"/>
          <w:shd w:val="clear" w:color="auto" w:fill="FFFFFF"/>
          <w:lang w:val="kk-KZ"/>
        </w:rPr>
        <w:t>қабілетті;</w:t>
      </w:r>
    </w:p>
    <w:p w14:paraId="7F7F531D" w14:textId="77777777" w:rsidR="00025D16" w:rsidRPr="00025D16" w:rsidRDefault="00025D16" w:rsidP="00025D16">
      <w:pPr>
        <w:ind w:left="0" w:firstLine="567"/>
        <w:rPr>
          <w:lang w:val="kk-KZ"/>
        </w:rPr>
      </w:pPr>
      <w:r w:rsidRPr="00025D16">
        <w:rPr>
          <w:lang w:val="kk-KZ"/>
        </w:rPr>
        <w:t>-</w:t>
      </w:r>
      <w:r w:rsidRPr="00025D16">
        <w:rPr>
          <w:rFonts w:ascii="Georgia" w:hAnsi="Georgia"/>
          <w:color w:val="222222"/>
          <w:shd w:val="clear" w:color="auto" w:fill="FFFFFF"/>
          <w:lang w:val="kk-KZ"/>
        </w:rPr>
        <w:t xml:space="preserve"> </w:t>
      </w:r>
      <w:r w:rsidRPr="00025D16">
        <w:rPr>
          <w:lang w:val="kk-KZ"/>
        </w:rPr>
        <w:t>оқыту формалары, оларды ұйымдастыру, өткізудің міндеттеріне, мазмұнына және әдістеріне байланысты</w:t>
      </w:r>
      <w:r w:rsidRPr="00025D16">
        <w:rPr>
          <w:color w:val="000000"/>
          <w:shd w:val="clear" w:color="auto" w:fill="FFFFFF"/>
          <w:lang w:val="kk-KZ"/>
        </w:rPr>
        <w:t xml:space="preserve"> педагогикалық процесте шешім қабылдай алады;</w:t>
      </w:r>
    </w:p>
    <w:p w14:paraId="52A47C37" w14:textId="77777777" w:rsidR="00025D16" w:rsidRPr="00025D16" w:rsidRDefault="00025D16" w:rsidP="00025D16">
      <w:pPr>
        <w:ind w:left="0"/>
        <w:rPr>
          <w:lang w:val="kk-KZ"/>
        </w:rPr>
      </w:pPr>
      <w:r w:rsidRPr="00025D16">
        <w:rPr>
          <w:lang w:val="kk-KZ"/>
        </w:rPr>
        <w:t xml:space="preserve">     -</w:t>
      </w:r>
      <w:r w:rsidRPr="00025D16">
        <w:rPr>
          <w:rFonts w:ascii="Georgia" w:hAnsi="Georgia"/>
          <w:color w:val="222222"/>
          <w:shd w:val="clear" w:color="auto" w:fill="FFFFFF"/>
          <w:lang w:val="kk-KZ"/>
        </w:rPr>
        <w:t xml:space="preserve"> </w:t>
      </w:r>
      <w:r w:rsidRPr="00025D16">
        <w:rPr>
          <w:lang w:val="kk-KZ"/>
        </w:rPr>
        <w:t xml:space="preserve">оқыту процесінің міндеттерінің, мазмұнының, формаларының және әдістерінің өзара байланыс заңдылықтарын, оқыту процесінің барлық элементтерін анықтауға қабілетті. </w:t>
      </w:r>
    </w:p>
    <w:p w14:paraId="0B3E2D6A" w14:textId="77777777" w:rsidR="00025D16" w:rsidRPr="00025D16" w:rsidRDefault="00025D16" w:rsidP="00025D16">
      <w:pPr>
        <w:ind w:left="0" w:firstLine="567"/>
        <w:rPr>
          <w:lang w:val="kk-KZ"/>
        </w:rPr>
      </w:pPr>
      <w:r w:rsidRPr="00025D16">
        <w:rPr>
          <w:lang w:val="kk-KZ"/>
        </w:rPr>
        <w:t xml:space="preserve"> </w:t>
      </w:r>
      <w:r w:rsidRPr="00025D16">
        <w:rPr>
          <w:b/>
          <w:lang w:val="kk-KZ"/>
        </w:rPr>
        <w:t>Өткізу формасы:</w:t>
      </w:r>
      <w:r w:rsidRPr="00025D16">
        <w:rPr>
          <w:lang w:val="kk-KZ"/>
        </w:rPr>
        <w:t xml:space="preserve"> Топтық</w:t>
      </w:r>
    </w:p>
    <w:p w14:paraId="6B60F068" w14:textId="77777777" w:rsidR="00025D16" w:rsidRPr="00025D16" w:rsidRDefault="00025D16" w:rsidP="00025D16">
      <w:pPr>
        <w:ind w:left="0" w:firstLine="567"/>
        <w:rPr>
          <w:b/>
          <w:lang w:val="kk-KZ"/>
        </w:rPr>
      </w:pPr>
      <w:r w:rsidRPr="00025D16">
        <w:rPr>
          <w:lang w:val="kk-KZ"/>
        </w:rPr>
        <w:t xml:space="preserve"> </w:t>
      </w:r>
      <w:r w:rsidRPr="00025D16">
        <w:rPr>
          <w:b/>
          <w:lang w:val="kk-KZ"/>
        </w:rPr>
        <w:t>Әдебиеттер</w:t>
      </w:r>
    </w:p>
    <w:p w14:paraId="00F3A8C4" w14:textId="77777777" w:rsidR="00025D16" w:rsidRPr="00025D16" w:rsidRDefault="00025D16" w:rsidP="00025D16">
      <w:pPr>
        <w:tabs>
          <w:tab w:val="left" w:pos="284"/>
        </w:tabs>
        <w:rPr>
          <w:lang w:val="kk-KZ"/>
        </w:rPr>
      </w:pPr>
      <w:r w:rsidRPr="00025D16">
        <w:rPr>
          <w:lang w:val="kk-KZ"/>
        </w:rPr>
        <w:t>1.</w:t>
      </w:r>
      <w:r w:rsidRPr="00025D16">
        <w:t xml:space="preserve">Ахметова Г.К., Исаева З.А. Педагогика: Учебник для магистратуры университетов. – Алматы: </w:t>
      </w:r>
      <w:r w:rsidRPr="00025D16">
        <w:rPr>
          <w:lang w:val="kk-KZ"/>
        </w:rPr>
        <w:t>Қазақ университеті, 2018. – 328 с.</w:t>
      </w:r>
    </w:p>
    <w:p w14:paraId="1E9E18BC"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32279A3F" w14:textId="77777777" w:rsidR="00025D16" w:rsidRPr="00025D16" w:rsidRDefault="00025D16" w:rsidP="00025D16">
      <w:pPr>
        <w:ind w:left="0" w:firstLine="567"/>
        <w:rPr>
          <w:lang w:val="kk-KZ"/>
        </w:rPr>
      </w:pPr>
      <w:r w:rsidRPr="00025D16">
        <w:rPr>
          <w:lang w:val="kk-KZ"/>
        </w:rPr>
        <w:t>3. Жоғары мектеп педагогикасы / Авторлар: Ж.Р. Баширова, Н.С. Алгожаева, У.Б. Толешова, А.Ж. Тойбаев, К.Б. Жумабекова. – Алматы: Қазақ университеті, 2015.</w:t>
      </w:r>
    </w:p>
    <w:p w14:paraId="34553FD6" w14:textId="77777777" w:rsidR="00025D16" w:rsidRPr="00025D16" w:rsidRDefault="00025D16" w:rsidP="00025D16">
      <w:pPr>
        <w:ind w:left="0" w:firstLine="567"/>
        <w:rPr>
          <w:lang w:val="kk-KZ"/>
        </w:rPr>
      </w:pPr>
    </w:p>
    <w:p w14:paraId="457EC7E0" w14:textId="77777777" w:rsidR="00025D16" w:rsidRPr="00025D16" w:rsidRDefault="00025D16" w:rsidP="00025D16">
      <w:pPr>
        <w:ind w:left="0" w:firstLine="567"/>
        <w:rPr>
          <w:lang w:val="kk-KZ"/>
        </w:rPr>
      </w:pPr>
      <w:r w:rsidRPr="00025D16">
        <w:rPr>
          <w:noProof/>
        </w:rPr>
        <w:drawing>
          <wp:inline distT="0" distB="0" distL="0" distR="0" wp14:anchorId="6711F4EF" wp14:editId="36EE6119">
            <wp:extent cx="497205" cy="485775"/>
            <wp:effectExtent l="0" t="0" r="0" b="9525"/>
            <wp:docPr id="9" name="Рисунок 5" descr="vopros.JPG"/>
            <wp:cNvGraphicFramePr/>
            <a:graphic xmlns:a="http://schemas.openxmlformats.org/drawingml/2006/main">
              <a:graphicData uri="http://schemas.openxmlformats.org/drawingml/2006/picture">
                <pic:pic xmlns:pic="http://schemas.openxmlformats.org/drawingml/2006/picture">
                  <pic:nvPicPr>
                    <pic:cNvPr id="6" name="Рисунок 5" descr="vopros.JPG"/>
                    <pic:cNvPicPr/>
                  </pic:nvPicPr>
                  <pic:blipFill>
                    <a:blip r:embed="rId8" cstate="print"/>
                    <a:srcRect/>
                    <a:stretch>
                      <a:fillRect/>
                    </a:stretch>
                  </pic:blipFill>
                  <pic:spPr bwMode="auto">
                    <a:xfrm>
                      <a:off x="0" y="0"/>
                      <a:ext cx="497205" cy="485775"/>
                    </a:xfrm>
                    <a:prstGeom prst="rect">
                      <a:avLst/>
                    </a:prstGeom>
                    <a:noFill/>
                    <a:ln w="9525">
                      <a:noFill/>
                      <a:miter lim="800000"/>
                      <a:headEnd/>
                      <a:tailEnd/>
                    </a:ln>
                  </pic:spPr>
                </pic:pic>
              </a:graphicData>
            </a:graphic>
          </wp:inline>
        </w:drawing>
      </w:r>
    </w:p>
    <w:p w14:paraId="2BC6B761" w14:textId="77777777" w:rsidR="00025D16" w:rsidRPr="00025D16" w:rsidRDefault="00025D16" w:rsidP="00025D16">
      <w:pPr>
        <w:ind w:left="0" w:firstLine="567"/>
        <w:rPr>
          <w:b/>
          <w:lang w:val="kk-KZ"/>
        </w:rPr>
      </w:pPr>
      <w:r w:rsidRPr="00025D16">
        <w:rPr>
          <w:b/>
          <w:lang w:val="kk-KZ"/>
        </w:rPr>
        <w:t>Қарастырылытын сұрақтар:</w:t>
      </w:r>
    </w:p>
    <w:p w14:paraId="0175BBB0" w14:textId="77777777" w:rsidR="00025D16" w:rsidRPr="00025D16" w:rsidRDefault="00025D16" w:rsidP="00025D16">
      <w:pPr>
        <w:rPr>
          <w:lang w:val="kk-KZ"/>
        </w:rPr>
      </w:pPr>
      <w:r w:rsidRPr="00025D16">
        <w:rPr>
          <w:lang w:val="kk-KZ"/>
        </w:rPr>
        <w:t>1.Тұтас педагогикалық процестің мәні мен ерекшеліктері</w:t>
      </w:r>
    </w:p>
    <w:p w14:paraId="1CAE124D" w14:textId="77777777" w:rsidR="00025D16" w:rsidRPr="00025D16" w:rsidRDefault="00025D16" w:rsidP="00025D16">
      <w:pPr>
        <w:rPr>
          <w:lang w:val="kk-KZ"/>
        </w:rPr>
      </w:pPr>
      <w:r w:rsidRPr="00025D16">
        <w:rPr>
          <w:lang w:val="kk-KZ"/>
        </w:rPr>
        <w:t xml:space="preserve">2. Тұтас педагогикалық процестің құрылымдық компоненттерінің сипаттамасы. </w:t>
      </w:r>
    </w:p>
    <w:p w14:paraId="5D00D2C3" w14:textId="77777777" w:rsidR="00025D16" w:rsidRPr="00025D16" w:rsidRDefault="00025D16" w:rsidP="00025D16">
      <w:pPr>
        <w:rPr>
          <w:lang w:val="kk-KZ"/>
        </w:rPr>
      </w:pPr>
      <w:r w:rsidRPr="00025D16">
        <w:rPr>
          <w:lang w:val="kk-KZ"/>
        </w:rPr>
        <w:t xml:space="preserve">3.Біртұтас педагогикалық үдерістің – дамытушы, оқытатын, тәрбиелеуші, ғылыми-зерттеу функцияларының бірлігі мен өзара байланысы. </w:t>
      </w:r>
    </w:p>
    <w:p w14:paraId="03A2706D" w14:textId="77777777" w:rsidR="00025D16" w:rsidRPr="00025D16" w:rsidRDefault="00025D16" w:rsidP="00025D16">
      <w:pPr>
        <w:rPr>
          <w:lang w:val="kk-KZ"/>
        </w:rPr>
      </w:pPr>
      <w:r w:rsidRPr="00025D16">
        <w:rPr>
          <w:lang w:val="kk-KZ"/>
        </w:rPr>
        <w:t xml:space="preserve">4.Педагогикалық үрдістің қозғаушы күштері. </w:t>
      </w:r>
    </w:p>
    <w:p w14:paraId="09BFBED9" w14:textId="77777777" w:rsidR="00025D16" w:rsidRPr="00025D16" w:rsidRDefault="00025D16" w:rsidP="00025D16">
      <w:pPr>
        <w:rPr>
          <w:lang w:val="kk-KZ"/>
        </w:rPr>
      </w:pPr>
      <w:r w:rsidRPr="00025D16">
        <w:rPr>
          <w:lang w:val="kk-KZ"/>
        </w:rPr>
        <w:t xml:space="preserve">5.Педагогикалық процестің негізгі заңдылықтары, олардың сипаттамасы. </w:t>
      </w:r>
    </w:p>
    <w:p w14:paraId="1C09359E" w14:textId="77777777" w:rsidR="00025D16" w:rsidRPr="00025D16" w:rsidRDefault="00025D16" w:rsidP="00025D16">
      <w:pPr>
        <w:rPr>
          <w:lang w:val="kk-KZ"/>
        </w:rPr>
      </w:pPr>
      <w:r w:rsidRPr="00025D16">
        <w:rPr>
          <w:lang w:val="kk-KZ"/>
        </w:rPr>
        <w:t xml:space="preserve">6.ТПП ұйымдастыру принциптері. </w:t>
      </w:r>
    </w:p>
    <w:p w14:paraId="285ABD60" w14:textId="77777777" w:rsidR="00025D16" w:rsidRPr="00025D16" w:rsidRDefault="00025D16" w:rsidP="00025D16">
      <w:pPr>
        <w:ind w:left="0" w:firstLine="567"/>
        <w:rPr>
          <w:lang w:val="kk-KZ"/>
        </w:rPr>
      </w:pPr>
      <w:r w:rsidRPr="00025D16">
        <w:rPr>
          <w:lang w:val="kk-KZ"/>
        </w:rPr>
        <w:t>7.Педагогикалық процесті басқарудағы, болжаудағы заңдылықтар мен принциптерді есепке алудың маңызы</w:t>
      </w:r>
    </w:p>
    <w:p w14:paraId="3C1FD096" w14:textId="77777777" w:rsidR="00025D16" w:rsidRPr="00025D16" w:rsidRDefault="00025D16" w:rsidP="00025D16">
      <w:pPr>
        <w:ind w:left="0" w:firstLine="567"/>
        <w:rPr>
          <w:b/>
          <w:lang w:val="kk-KZ"/>
        </w:rPr>
      </w:pPr>
      <w:r w:rsidRPr="00025D16">
        <w:rPr>
          <w:lang w:val="kk-KZ"/>
        </w:rPr>
        <w:t>.</w:t>
      </w:r>
      <w:r w:rsidRPr="00025D16">
        <w:rPr>
          <w:noProof/>
        </w:rPr>
        <w:drawing>
          <wp:inline distT="0" distB="0" distL="0" distR="0" wp14:anchorId="720FC19D" wp14:editId="61839374">
            <wp:extent cx="833120" cy="718309"/>
            <wp:effectExtent l="0" t="0" r="5080" b="5715"/>
            <wp:docPr id="134" name="Рисунок 134"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102" cy="722604"/>
                    </a:xfrm>
                    <a:prstGeom prst="rect">
                      <a:avLst/>
                    </a:prstGeom>
                    <a:noFill/>
                    <a:ln>
                      <a:noFill/>
                    </a:ln>
                  </pic:spPr>
                </pic:pic>
              </a:graphicData>
            </a:graphic>
          </wp:inline>
        </w:drawing>
      </w:r>
      <w:r w:rsidRPr="00025D16">
        <w:rPr>
          <w:b/>
          <w:lang w:val="kk-KZ"/>
        </w:rPr>
        <w:t>Тапсырмалар:</w:t>
      </w:r>
    </w:p>
    <w:p w14:paraId="2B91D3A0"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Білім деңгейіндегі тапсырма</w:t>
      </w:r>
    </w:p>
    <w:p w14:paraId="14705F65" w14:textId="77777777" w:rsidR="00025D16" w:rsidRPr="00025D16" w:rsidRDefault="00025D16" w:rsidP="00025D16">
      <w:pPr>
        <w:pStyle w:val="a3"/>
        <w:tabs>
          <w:tab w:val="left" w:pos="284"/>
        </w:tabs>
        <w:ind w:left="567"/>
        <w:rPr>
          <w:lang w:val="kk-KZ"/>
        </w:rPr>
      </w:pPr>
      <w:r w:rsidRPr="00025D16">
        <w:rPr>
          <w:lang w:val="kk-KZ"/>
        </w:rPr>
        <w:t xml:space="preserve">Тұтас педагогикалық процесс  ұғымына анықтама беріңіз. Педагогикалық процесстің құрлымына сипаттама беріңіз.  </w:t>
      </w:r>
    </w:p>
    <w:p w14:paraId="360856FF"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Түсіну деңгейіндегі тапсырма</w:t>
      </w:r>
    </w:p>
    <w:p w14:paraId="78FE3C0A" w14:textId="77777777" w:rsidR="00025D16" w:rsidRPr="00025D16" w:rsidRDefault="00025D16" w:rsidP="00025D16">
      <w:pPr>
        <w:tabs>
          <w:tab w:val="left" w:pos="284"/>
        </w:tabs>
        <w:rPr>
          <w:lang w:val="kk-KZ"/>
        </w:rPr>
      </w:pPr>
      <w:r w:rsidRPr="00025D16">
        <w:rPr>
          <w:bCs/>
          <w:lang w:val="kk-KZ"/>
        </w:rPr>
        <w:t>Педагогикалық үдерістің белгілері мен сапа-қасиеттерін өз сөзіңізбен түсіндіріңіз</w:t>
      </w:r>
    </w:p>
    <w:p w14:paraId="4C524FCE" w14:textId="77777777" w:rsidR="00025D16" w:rsidRPr="00025D16" w:rsidRDefault="00025D16" w:rsidP="00025D16">
      <w:pPr>
        <w:tabs>
          <w:tab w:val="left" w:pos="284"/>
        </w:tabs>
        <w:ind w:left="0"/>
        <w:rPr>
          <w:b/>
          <w:lang w:val="kk-KZ"/>
        </w:rPr>
      </w:pPr>
    </w:p>
    <w:p w14:paraId="0CCC7B90" w14:textId="77777777" w:rsidR="00025D16" w:rsidRPr="00025D16" w:rsidRDefault="00025D16" w:rsidP="00025D16">
      <w:pPr>
        <w:pStyle w:val="a3"/>
        <w:numPr>
          <w:ilvl w:val="0"/>
          <w:numId w:val="1"/>
        </w:numPr>
        <w:tabs>
          <w:tab w:val="left" w:pos="284"/>
        </w:tabs>
        <w:ind w:left="0" w:firstLine="567"/>
        <w:rPr>
          <w:lang w:val="kk-KZ"/>
        </w:rPr>
      </w:pPr>
      <w:r w:rsidRPr="00025D16">
        <w:rPr>
          <w:b/>
          <w:lang w:val="kk-KZ"/>
        </w:rPr>
        <w:t>Қолдану деңгейіндегі тапсырмалар</w:t>
      </w:r>
    </w:p>
    <w:p w14:paraId="1BAD021B" w14:textId="77777777" w:rsidR="00025D16" w:rsidRPr="00025D16" w:rsidRDefault="00025D16" w:rsidP="00025D16">
      <w:pPr>
        <w:tabs>
          <w:tab w:val="left" w:pos="284"/>
        </w:tabs>
        <w:ind w:left="0"/>
        <w:rPr>
          <w:lang w:val="kk-KZ"/>
        </w:rPr>
      </w:pPr>
      <w:r w:rsidRPr="00025D16">
        <w:rPr>
          <w:lang w:val="kk-KZ"/>
        </w:rPr>
        <w:t xml:space="preserve">        Педагог пен білім алушының объект және субъект ретіндегі белгілерін қолдана отырып, олардың педагогикалық процестегі маңыздылығын айқындаңыз.</w:t>
      </w:r>
    </w:p>
    <w:p w14:paraId="57368186"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Талдау деңгейіндегі тапсырмалар</w:t>
      </w:r>
    </w:p>
    <w:p w14:paraId="6113E8F7" w14:textId="77777777" w:rsidR="00025D16" w:rsidRPr="00025D16" w:rsidRDefault="00025D16" w:rsidP="00025D16">
      <w:pPr>
        <w:tabs>
          <w:tab w:val="left" w:pos="284"/>
        </w:tabs>
        <w:ind w:left="644"/>
        <w:rPr>
          <w:b/>
          <w:lang w:val="kk-KZ"/>
        </w:rPr>
      </w:pPr>
      <w:r w:rsidRPr="00025D16">
        <w:rPr>
          <w:lang w:val="kk-KZ"/>
        </w:rPr>
        <w:lastRenderedPageBreak/>
        <w:t>1. Педагогикалық үдерістің құбылыс ретіндегі бірқатар белгілерінің маңыздылығын айқындаңыз.</w:t>
      </w:r>
    </w:p>
    <w:p w14:paraId="53DD2C2A" w14:textId="77777777" w:rsidR="00025D16" w:rsidRPr="00025D16" w:rsidRDefault="00025D16" w:rsidP="00025D16">
      <w:pPr>
        <w:tabs>
          <w:tab w:val="left" w:pos="284"/>
        </w:tabs>
        <w:ind w:left="644"/>
        <w:rPr>
          <w:lang w:val="kk-KZ"/>
        </w:rPr>
      </w:pPr>
      <w:r w:rsidRPr="00025D16">
        <w:rPr>
          <w:lang w:val="kk-KZ"/>
        </w:rPr>
        <w:t>2.</w:t>
      </w:r>
      <w:r w:rsidRPr="00025D16">
        <w:rPr>
          <w:rFonts w:eastAsia="+mn-ea"/>
          <w:color w:val="000000"/>
          <w:kern w:val="24"/>
          <w:lang w:val="kk-KZ"/>
        </w:rPr>
        <w:t xml:space="preserve"> </w:t>
      </w:r>
      <w:r w:rsidRPr="00025D16">
        <w:rPr>
          <w:lang w:val="kk-KZ"/>
        </w:rPr>
        <w:t xml:space="preserve">Педагогикалық үрдістің ішкі қозғаушы күші танымдык еңбек, практикалық, қоғамдық сииаттағы талаптар мен оларды іске асырудағы білімалушылардың іс-жүзіндегі мүмкіндіктерінің арасыңдағы қарама-қайшылықтарға салыстырмалы талдау жасаңыз. </w:t>
      </w:r>
    </w:p>
    <w:p w14:paraId="66F41854"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Синтез деңгейіндегі тапсырмалар</w:t>
      </w:r>
    </w:p>
    <w:p w14:paraId="3D563CE3" w14:textId="77777777" w:rsidR="00025D16" w:rsidRPr="00025D16" w:rsidRDefault="00025D16" w:rsidP="00025D16">
      <w:pPr>
        <w:tabs>
          <w:tab w:val="left" w:pos="284"/>
          <w:tab w:val="left" w:pos="360"/>
          <w:tab w:val="left" w:pos="426"/>
        </w:tabs>
        <w:ind w:left="0"/>
        <w:rPr>
          <w:lang w:val="kk-KZ"/>
        </w:rPr>
      </w:pPr>
      <w:r w:rsidRPr="00025D16">
        <w:rPr>
          <w:lang w:val="kk-KZ"/>
        </w:rPr>
        <w:t xml:space="preserve"> Тұтас педагогикалық процесті ұйымдастыру проблемаларын шешудің өзіндік жоспарын ұсыныңдар. </w:t>
      </w:r>
    </w:p>
    <w:p w14:paraId="306A994C"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Бағалау деңгейіндегі тапсырма</w:t>
      </w:r>
    </w:p>
    <w:p w14:paraId="0487C15E" w14:textId="77777777" w:rsidR="00025D16" w:rsidRPr="00025D16" w:rsidRDefault="00025D16" w:rsidP="00025D16">
      <w:pPr>
        <w:ind w:left="0"/>
        <w:rPr>
          <w:lang w:val="kk-KZ"/>
        </w:rPr>
      </w:pPr>
      <w:r w:rsidRPr="00025D16">
        <w:rPr>
          <w:lang w:val="kk-KZ"/>
        </w:rPr>
        <w:t>Тұтас педагогикалық үдеріске оқыту, тәрбие, білім беру үдерістерінің табиғи бірлігі ретінде баға беріңіз.</w:t>
      </w:r>
    </w:p>
    <w:p w14:paraId="3BE5FDFB" w14:textId="53E4F3DB" w:rsidR="00025D16" w:rsidRPr="00025D16" w:rsidRDefault="00025D16" w:rsidP="00025D16">
      <w:pPr>
        <w:rPr>
          <w:lang w:val="kk-KZ"/>
        </w:rPr>
      </w:pPr>
    </w:p>
    <w:p w14:paraId="73DA94C3" w14:textId="77777777" w:rsidR="00025D16" w:rsidRPr="00025D16" w:rsidRDefault="00025D16" w:rsidP="00025D16">
      <w:pPr>
        <w:ind w:left="0" w:firstLine="567"/>
        <w:rPr>
          <w:b/>
          <w:lang w:val="kk-KZ"/>
        </w:rPr>
      </w:pPr>
      <w:r w:rsidRPr="00025D16">
        <w:rPr>
          <w:b/>
          <w:lang w:val="kk-KZ"/>
        </w:rPr>
        <w:t xml:space="preserve">7-семинар. </w:t>
      </w:r>
      <w:r w:rsidRPr="00025D16">
        <w:rPr>
          <w:lang w:val="kk-KZ"/>
        </w:rPr>
        <w:t>Жоғарғы оқу орнындағы оқыту үдерісі</w:t>
      </w:r>
    </w:p>
    <w:p w14:paraId="2389E285" w14:textId="00CDAF0B" w:rsidR="00025D16" w:rsidRPr="00025D16" w:rsidRDefault="00025D16" w:rsidP="00025D16">
      <w:pPr>
        <w:ind w:left="0" w:firstLine="567"/>
        <w:rPr>
          <w:lang w:val="kk-KZ"/>
        </w:rPr>
      </w:pPr>
      <w:r w:rsidRPr="00025D16">
        <w:rPr>
          <w:b/>
          <w:lang w:val="kk-KZ"/>
        </w:rPr>
        <w:t>Семинардың мақсаты</w:t>
      </w:r>
      <w:r w:rsidRPr="00025D16">
        <w:rPr>
          <w:lang w:val="kk-KZ"/>
        </w:rPr>
        <w:t xml:space="preserve"> – </w:t>
      </w:r>
      <w:r>
        <w:rPr>
          <w:lang w:val="kk-KZ"/>
        </w:rPr>
        <w:t>магистранттар</w:t>
      </w:r>
      <w:r w:rsidRPr="00025D16">
        <w:rPr>
          <w:lang w:val="kk-KZ"/>
        </w:rPr>
        <w:t xml:space="preserve"> жоғарғы оқу орнындағы оқыту үдерісі ұйымдастырудың мәні, ерекшеліктері туралы білімдерін бекітеді,  білімін объективті түрде бағалау арқылы өзін-өзі және қоршаған ортасын сыйлай білуді, өз әрекетіне сын көзбен қарауды, ұжымда оң психологиялық ахуал тудыруды, білім алуға деген ынтасының күшеюін арттыруды қамтамасыз ету.</w:t>
      </w:r>
    </w:p>
    <w:p w14:paraId="7BC3CE85" w14:textId="77777777" w:rsidR="00025D16" w:rsidRPr="00025D16" w:rsidRDefault="00025D16" w:rsidP="00025D16">
      <w:pPr>
        <w:ind w:left="0" w:firstLine="567"/>
        <w:rPr>
          <w:lang w:val="kk-KZ"/>
        </w:rPr>
      </w:pPr>
      <w:r w:rsidRPr="00025D16">
        <w:rPr>
          <w:b/>
          <w:lang w:val="kk-KZ"/>
        </w:rPr>
        <w:t xml:space="preserve">Өткізу формасы: </w:t>
      </w:r>
      <w:r w:rsidRPr="00025D16">
        <w:rPr>
          <w:lang w:val="kk-KZ"/>
        </w:rPr>
        <w:t>Топтық жұмыс</w:t>
      </w:r>
    </w:p>
    <w:p w14:paraId="21D6CC17" w14:textId="77777777" w:rsidR="00025D16" w:rsidRPr="00025D16" w:rsidRDefault="00025D16" w:rsidP="00025D16">
      <w:pPr>
        <w:ind w:left="0" w:firstLine="567"/>
        <w:rPr>
          <w:b/>
          <w:lang w:val="kk-KZ"/>
        </w:rPr>
      </w:pPr>
      <w:r w:rsidRPr="00025D16">
        <w:rPr>
          <w:b/>
          <w:lang w:val="kk-KZ"/>
        </w:rPr>
        <w:t>Әдебиеттер</w:t>
      </w:r>
    </w:p>
    <w:p w14:paraId="486046ED" w14:textId="77777777" w:rsidR="00025D16" w:rsidRPr="00025D16" w:rsidRDefault="00025D16" w:rsidP="00025D16">
      <w:pPr>
        <w:tabs>
          <w:tab w:val="left" w:pos="284"/>
        </w:tabs>
        <w:ind w:left="0" w:firstLine="567"/>
        <w:rPr>
          <w:lang w:val="kk-KZ"/>
        </w:rPr>
      </w:pPr>
      <w:r w:rsidRPr="00025D16">
        <w:rPr>
          <w:lang w:val="kk-KZ"/>
        </w:rPr>
        <w:t>1.Шунк, Дейл Х. Оқыту теориясы: білім беру көкжиегі = Learning Theories: An Educational Perspective [Мәтін] : оқулық / Д. Шунк ; [ауд. Б. М. Мизамхан ; жауапты ред. А. Б. Айтбаева], 2019. - 607 б.</w:t>
      </w:r>
    </w:p>
    <w:p w14:paraId="308DD142" w14:textId="77777777" w:rsidR="00025D16" w:rsidRPr="00025D16" w:rsidRDefault="00025D16" w:rsidP="00025D16">
      <w:pPr>
        <w:tabs>
          <w:tab w:val="left" w:pos="284"/>
        </w:tabs>
        <w:ind w:left="0" w:firstLine="567"/>
        <w:rPr>
          <w:lang w:val="kk-KZ"/>
        </w:rPr>
      </w:pPr>
      <w:r w:rsidRPr="00025D16">
        <w:rPr>
          <w:lang w:val="kk-KZ"/>
        </w:rPr>
        <w:t>2.</w:t>
      </w:r>
      <w:r w:rsidRPr="00025D16">
        <w:t xml:space="preserve">Ахметова Г.К., Исаева З.А. Педагогика: Учебник для магистратуры университетов. – Алматы: </w:t>
      </w:r>
      <w:r w:rsidRPr="00025D16">
        <w:rPr>
          <w:lang w:val="kk-KZ"/>
        </w:rPr>
        <w:t>Қазақ университеті, 2018. – 328 с.</w:t>
      </w:r>
    </w:p>
    <w:p w14:paraId="4BA19EAD" w14:textId="77777777" w:rsidR="00025D16" w:rsidRPr="00025D16" w:rsidRDefault="00025D16" w:rsidP="00025D16">
      <w:pPr>
        <w:ind w:left="0" w:firstLine="567"/>
        <w:rPr>
          <w:lang w:val="kk-KZ"/>
        </w:rPr>
      </w:pPr>
      <w:r w:rsidRPr="00025D16">
        <w:rPr>
          <w:lang w:val="kk-KZ"/>
        </w:rPr>
        <w:t>3.А.К. Мынбаева, А.Б. Айтбаева, Ə.М. Құдайбергенова Жоғары мектеп педагогикасы негіздері: Оқу құралы. -Алматы, 2016.-191 б.</w:t>
      </w:r>
    </w:p>
    <w:p w14:paraId="12513A8D" w14:textId="77777777" w:rsidR="00025D16" w:rsidRPr="00025D16" w:rsidRDefault="00025D16" w:rsidP="00025D16">
      <w:pPr>
        <w:ind w:left="0" w:firstLine="567"/>
        <w:rPr>
          <w:rStyle w:val="a5"/>
          <w:b w:val="0"/>
          <w:shd w:val="clear" w:color="auto" w:fill="FAFAFA"/>
          <w:lang w:val="kk-KZ"/>
        </w:rPr>
      </w:pPr>
      <w:r w:rsidRPr="00025D16">
        <w:rPr>
          <w:lang w:val="kk-KZ"/>
        </w:rPr>
        <w:t xml:space="preserve">4. Жоғары мектеп педагогикасы / Авторлар: Ж.Р. Баширова, Н.С. Алгожаева, У.Б. Толешова, А.Ж. Тойбаев, К.Б. Жумабекова. – Алматы: Қазақ университеті, </w:t>
      </w:r>
      <w:r w:rsidRPr="00025D16">
        <w:rPr>
          <w:b/>
          <w:bCs/>
          <w:kern w:val="36"/>
          <w:lang w:val="kk-KZ"/>
        </w:rPr>
        <w:t>-</w:t>
      </w:r>
      <w:r w:rsidRPr="00025D16">
        <w:rPr>
          <w:rStyle w:val="a5"/>
          <w:shd w:val="clear" w:color="auto" w:fill="FAFAFA"/>
          <w:lang w:val="kk-KZ"/>
        </w:rPr>
        <w:t>Алматы, 2015</w:t>
      </w:r>
    </w:p>
    <w:p w14:paraId="513FF5AF" w14:textId="77777777" w:rsidR="00025D16" w:rsidRPr="00025D16" w:rsidRDefault="00025D16" w:rsidP="00025D16">
      <w:pPr>
        <w:ind w:left="0" w:firstLine="567"/>
        <w:rPr>
          <w:rStyle w:val="a5"/>
          <w:shd w:val="clear" w:color="auto" w:fill="FAFAFA"/>
          <w:lang w:val="kk-KZ"/>
        </w:rPr>
      </w:pPr>
    </w:p>
    <w:p w14:paraId="1DC118D6" w14:textId="77777777" w:rsidR="00025D16" w:rsidRPr="00025D16" w:rsidRDefault="00025D16" w:rsidP="00025D16">
      <w:pPr>
        <w:ind w:left="0" w:firstLine="567"/>
        <w:rPr>
          <w:lang w:val="kk-KZ"/>
        </w:rPr>
      </w:pPr>
      <w:r w:rsidRPr="00025D16">
        <w:rPr>
          <w:noProof/>
        </w:rPr>
        <w:drawing>
          <wp:inline distT="0" distB="0" distL="0" distR="0" wp14:anchorId="63DBFF70" wp14:editId="09E347C7">
            <wp:extent cx="499745" cy="4876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13E2908D" w14:textId="77777777" w:rsidR="00025D16" w:rsidRPr="00025D16" w:rsidRDefault="00025D16" w:rsidP="00025D16">
      <w:pPr>
        <w:pStyle w:val="a3"/>
        <w:numPr>
          <w:ilvl w:val="0"/>
          <w:numId w:val="7"/>
        </w:numPr>
        <w:ind w:left="0" w:firstLine="567"/>
        <w:rPr>
          <w:lang w:val="kk-KZ"/>
        </w:rPr>
      </w:pPr>
      <w:r w:rsidRPr="00025D16">
        <w:rPr>
          <w:lang w:val="kk-KZ"/>
        </w:rPr>
        <w:t>Оқыту процесін жобалаудағы кері дизайн принципі.</w:t>
      </w:r>
    </w:p>
    <w:p w14:paraId="75D03DA6" w14:textId="528E6D0B" w:rsidR="00025D16" w:rsidRPr="00025D16" w:rsidRDefault="00025D16" w:rsidP="00025D16">
      <w:pPr>
        <w:pStyle w:val="a3"/>
        <w:numPr>
          <w:ilvl w:val="0"/>
          <w:numId w:val="7"/>
        </w:numPr>
        <w:ind w:left="0" w:firstLine="567"/>
        <w:rPr>
          <w:lang w:val="kk-KZ"/>
        </w:rPr>
      </w:pPr>
      <w:r>
        <w:rPr>
          <w:lang w:val="kk-KZ"/>
        </w:rPr>
        <w:t>Магистрант</w:t>
      </w:r>
      <w:r w:rsidRPr="00025D16">
        <w:rPr>
          <w:lang w:val="kk-KZ"/>
        </w:rPr>
        <w:t xml:space="preserve"> білімін объективті түрде бағалау</w:t>
      </w:r>
    </w:p>
    <w:p w14:paraId="50D9EDA2" w14:textId="77777777" w:rsidR="00025D16" w:rsidRPr="00025D16" w:rsidRDefault="00025D16" w:rsidP="00025D16">
      <w:pPr>
        <w:pStyle w:val="a3"/>
        <w:numPr>
          <w:ilvl w:val="0"/>
          <w:numId w:val="7"/>
        </w:numPr>
        <w:ind w:left="0" w:firstLine="567"/>
        <w:rPr>
          <w:lang w:val="kk-KZ"/>
        </w:rPr>
      </w:pPr>
      <w:r w:rsidRPr="00025D16">
        <w:rPr>
          <w:lang w:val="kk-KZ"/>
        </w:rPr>
        <w:t xml:space="preserve">ТLA-білім беру стратегиясы </w:t>
      </w:r>
    </w:p>
    <w:p w14:paraId="537E4215" w14:textId="77777777" w:rsidR="00025D16" w:rsidRPr="00025D16" w:rsidRDefault="00025D16" w:rsidP="00025D16">
      <w:pPr>
        <w:pStyle w:val="a3"/>
        <w:numPr>
          <w:ilvl w:val="0"/>
          <w:numId w:val="7"/>
        </w:numPr>
        <w:ind w:left="0" w:firstLine="567"/>
        <w:rPr>
          <w:lang w:val="kk-KZ"/>
        </w:rPr>
      </w:pPr>
      <w:r w:rsidRPr="00025D16">
        <w:rPr>
          <w:lang w:val="kk-KZ"/>
        </w:rPr>
        <w:t>Оқытудың заманауи стратегиялары</w:t>
      </w:r>
    </w:p>
    <w:p w14:paraId="2DB9FE7D" w14:textId="77777777" w:rsidR="00025D16" w:rsidRPr="00025D16" w:rsidRDefault="00025D16" w:rsidP="00025D16">
      <w:pPr>
        <w:pStyle w:val="a3"/>
        <w:numPr>
          <w:ilvl w:val="0"/>
          <w:numId w:val="7"/>
        </w:numPr>
        <w:ind w:left="0" w:firstLine="567"/>
        <w:rPr>
          <w:lang w:val="kk-KZ"/>
        </w:rPr>
      </w:pPr>
      <w:r w:rsidRPr="00025D16">
        <w:rPr>
          <w:lang w:val="kk-KZ"/>
        </w:rPr>
        <w:t>Жоғарғы мектепте оқыту процесінің құрылымы мен негізгі компоненттері.</w:t>
      </w:r>
    </w:p>
    <w:p w14:paraId="5364D99A" w14:textId="77777777" w:rsidR="00025D16" w:rsidRPr="00025D16" w:rsidRDefault="00025D16" w:rsidP="00025D16">
      <w:pPr>
        <w:pStyle w:val="a3"/>
        <w:numPr>
          <w:ilvl w:val="0"/>
          <w:numId w:val="7"/>
        </w:numPr>
        <w:ind w:left="0" w:firstLine="567"/>
        <w:rPr>
          <w:lang w:val="kk-KZ"/>
        </w:rPr>
      </w:pPr>
      <w:r w:rsidRPr="00025D16">
        <w:rPr>
          <w:lang w:val="kk-KZ"/>
        </w:rPr>
        <w:t>Оқытудың жалпы заңдылықтары мен принциптері</w:t>
      </w:r>
    </w:p>
    <w:p w14:paraId="5EFCBAC4" w14:textId="77777777" w:rsidR="00025D16" w:rsidRPr="00025D16" w:rsidRDefault="00025D16" w:rsidP="00025D16">
      <w:pPr>
        <w:ind w:left="0" w:firstLine="567"/>
        <w:rPr>
          <w:b/>
          <w:lang w:val="kk-KZ"/>
        </w:rPr>
      </w:pPr>
      <w:r w:rsidRPr="00025D16">
        <w:rPr>
          <w:noProof/>
        </w:rPr>
        <w:drawing>
          <wp:inline distT="0" distB="0" distL="0" distR="0" wp14:anchorId="6F4559D5" wp14:editId="52943797">
            <wp:extent cx="833120" cy="718185"/>
            <wp:effectExtent l="0" t="0" r="5080" b="5715"/>
            <wp:docPr id="11" name="Рисунок 1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w:t>
      </w:r>
    </w:p>
    <w:p w14:paraId="2095D888" w14:textId="77777777" w:rsidR="00025D16" w:rsidRPr="00025D16" w:rsidRDefault="00025D16" w:rsidP="00025D16">
      <w:pPr>
        <w:ind w:left="0" w:firstLine="567"/>
        <w:jc w:val="left"/>
        <w:rPr>
          <w:b/>
          <w:lang w:val="kk-KZ"/>
        </w:rPr>
      </w:pPr>
      <w:r w:rsidRPr="00025D16">
        <w:rPr>
          <w:b/>
          <w:lang w:val="kk-KZ"/>
        </w:rPr>
        <w:t xml:space="preserve">                                Тапсырмалар</w:t>
      </w:r>
    </w:p>
    <w:p w14:paraId="2FA09F64" w14:textId="77777777" w:rsidR="00025D16" w:rsidRPr="00025D16" w:rsidRDefault="00025D16" w:rsidP="00025D16">
      <w:pPr>
        <w:numPr>
          <w:ilvl w:val="0"/>
          <w:numId w:val="1"/>
        </w:numPr>
        <w:ind w:left="0" w:firstLine="567"/>
        <w:jc w:val="left"/>
        <w:rPr>
          <w:b/>
          <w:lang w:val="kk-KZ"/>
        </w:rPr>
      </w:pPr>
      <w:r w:rsidRPr="00025D16">
        <w:rPr>
          <w:lang w:val="kk-KZ"/>
        </w:rPr>
        <w:t xml:space="preserve">  </w:t>
      </w:r>
      <w:r w:rsidRPr="00025D16">
        <w:rPr>
          <w:b/>
          <w:lang w:val="kk-KZ"/>
        </w:rPr>
        <w:t>Білім деңгейіндегі тапсырма</w:t>
      </w:r>
    </w:p>
    <w:p w14:paraId="400F8BD5" w14:textId="77777777" w:rsidR="00025D16" w:rsidRPr="00025D16" w:rsidRDefault="00025D16" w:rsidP="00025D16">
      <w:pPr>
        <w:pStyle w:val="a3"/>
        <w:numPr>
          <w:ilvl w:val="0"/>
          <w:numId w:val="11"/>
        </w:numPr>
        <w:rPr>
          <w:lang w:val="kk-KZ"/>
        </w:rPr>
      </w:pPr>
      <w:r w:rsidRPr="00025D16">
        <w:rPr>
          <w:lang w:val="kk-KZ"/>
        </w:rPr>
        <w:t>Критериалды бағалау, жиынтық және формативті бағалауға қатысты пікіріңіз.</w:t>
      </w:r>
    </w:p>
    <w:p w14:paraId="2F742F50" w14:textId="77777777" w:rsidR="00025D16" w:rsidRPr="00025D16" w:rsidRDefault="00025D16" w:rsidP="00025D16">
      <w:pPr>
        <w:pStyle w:val="a3"/>
        <w:numPr>
          <w:ilvl w:val="0"/>
          <w:numId w:val="11"/>
        </w:numPr>
        <w:jc w:val="left"/>
        <w:rPr>
          <w:lang w:val="kk-KZ"/>
        </w:rPr>
      </w:pPr>
      <w:r w:rsidRPr="00025D16">
        <w:rPr>
          <w:lang w:val="kk-KZ"/>
        </w:rPr>
        <w:t xml:space="preserve">Жоғары мектепте оқыту процесінің құрылымы мен негізгі компоненттерін көрсетіңіз.               </w:t>
      </w:r>
    </w:p>
    <w:p w14:paraId="1747EE1A" w14:textId="77777777" w:rsidR="00025D16" w:rsidRPr="00025D16" w:rsidRDefault="00025D16" w:rsidP="00025D16">
      <w:pPr>
        <w:pStyle w:val="a3"/>
        <w:ind w:left="927"/>
        <w:jc w:val="left"/>
        <w:rPr>
          <w:lang w:val="kk-KZ"/>
        </w:rPr>
      </w:pPr>
      <w:r w:rsidRPr="00025D16">
        <w:rPr>
          <w:lang w:val="kk-KZ"/>
        </w:rPr>
        <w:t xml:space="preserve">         </w:t>
      </w:r>
    </w:p>
    <w:p w14:paraId="3D860D59" w14:textId="77777777" w:rsidR="00025D16" w:rsidRPr="00025D16" w:rsidRDefault="00025D16" w:rsidP="00025D16">
      <w:pPr>
        <w:pStyle w:val="a3"/>
        <w:numPr>
          <w:ilvl w:val="0"/>
          <w:numId w:val="16"/>
        </w:numPr>
        <w:jc w:val="left"/>
        <w:rPr>
          <w:b/>
          <w:lang w:val="kk-KZ"/>
        </w:rPr>
      </w:pPr>
      <w:r w:rsidRPr="00025D16">
        <w:rPr>
          <w:b/>
          <w:lang w:val="kk-KZ"/>
        </w:rPr>
        <w:t xml:space="preserve">       Түсіну деңгейіндегі тапсырма</w:t>
      </w:r>
    </w:p>
    <w:p w14:paraId="5ABAE81F" w14:textId="77777777" w:rsidR="00025D16" w:rsidRPr="00025D16" w:rsidRDefault="00025D16" w:rsidP="00025D16">
      <w:pPr>
        <w:pStyle w:val="a3"/>
        <w:numPr>
          <w:ilvl w:val="0"/>
          <w:numId w:val="10"/>
        </w:numPr>
        <w:rPr>
          <w:lang w:val="kk-KZ"/>
        </w:rPr>
      </w:pPr>
      <w:r w:rsidRPr="00025D16">
        <w:rPr>
          <w:lang w:val="kk-KZ"/>
        </w:rPr>
        <w:t>ТLA-білім беру стратегиясы (teaching - learning - assessment). Күтілетін нәтижелерді көрсетіңіз.</w:t>
      </w:r>
    </w:p>
    <w:p w14:paraId="4F67D077" w14:textId="77777777" w:rsidR="00025D16" w:rsidRPr="00025D16" w:rsidRDefault="00025D16" w:rsidP="00025D16">
      <w:pPr>
        <w:numPr>
          <w:ilvl w:val="0"/>
          <w:numId w:val="1"/>
        </w:numPr>
        <w:ind w:left="0" w:firstLine="567"/>
        <w:jc w:val="left"/>
        <w:rPr>
          <w:lang w:val="kk-KZ"/>
        </w:rPr>
      </w:pPr>
      <w:r w:rsidRPr="00025D16">
        <w:rPr>
          <w:b/>
          <w:lang w:val="kk-KZ"/>
        </w:rPr>
        <w:t>Қолдану деңгейіндегі тапсырма</w:t>
      </w:r>
    </w:p>
    <w:p w14:paraId="5CB551F3" w14:textId="77777777" w:rsidR="00025D16" w:rsidRPr="00025D16" w:rsidRDefault="00025D16" w:rsidP="00025D16">
      <w:pPr>
        <w:pStyle w:val="a3"/>
        <w:numPr>
          <w:ilvl w:val="0"/>
          <w:numId w:val="17"/>
        </w:numPr>
        <w:rPr>
          <w:lang w:val="kk-KZ"/>
        </w:rPr>
      </w:pPr>
      <w:r w:rsidRPr="00025D16">
        <w:rPr>
          <w:lang w:val="kk-KZ"/>
        </w:rPr>
        <w:lastRenderedPageBreak/>
        <w:t>Оқытудың жалпы заңдылықтарынан қандай принциптер шығып отырғандығына және оқыту үдерісінде оқыту принциптерін қалай басшылыққа алатындығыңызға нақты мысал келтіріңіз.</w:t>
      </w:r>
    </w:p>
    <w:p w14:paraId="3315C69F" w14:textId="77777777" w:rsidR="00025D16" w:rsidRPr="00025D16" w:rsidRDefault="00025D16" w:rsidP="00025D16">
      <w:pPr>
        <w:numPr>
          <w:ilvl w:val="0"/>
          <w:numId w:val="1"/>
        </w:numPr>
        <w:ind w:left="0" w:firstLine="567"/>
        <w:jc w:val="left"/>
        <w:rPr>
          <w:b/>
          <w:lang w:val="kk-KZ"/>
        </w:rPr>
      </w:pPr>
      <w:r w:rsidRPr="00025D16">
        <w:rPr>
          <w:b/>
          <w:lang w:val="kk-KZ"/>
        </w:rPr>
        <w:t>Талдау деңгейіндегі тапсырма</w:t>
      </w:r>
    </w:p>
    <w:p w14:paraId="65719874" w14:textId="77777777" w:rsidR="00025D16" w:rsidRPr="00025D16" w:rsidRDefault="00025D16" w:rsidP="00025D16">
      <w:pPr>
        <w:pStyle w:val="a3"/>
        <w:numPr>
          <w:ilvl w:val="0"/>
          <w:numId w:val="8"/>
        </w:numPr>
        <w:ind w:left="0" w:firstLine="567"/>
        <w:rPr>
          <w:lang w:val="kk-KZ"/>
        </w:rPr>
      </w:pPr>
      <w:r w:rsidRPr="00025D16">
        <w:rPr>
          <w:lang w:val="kk-KZ"/>
        </w:rPr>
        <w:t>Сандық ұрпақ және коннективизм ұғымдарына салыстырмалы талдау жасаңыз</w:t>
      </w:r>
    </w:p>
    <w:p w14:paraId="51F27A0C" w14:textId="77777777" w:rsidR="00025D16" w:rsidRPr="00025D16" w:rsidRDefault="00025D16" w:rsidP="00025D16">
      <w:pPr>
        <w:pStyle w:val="a3"/>
        <w:numPr>
          <w:ilvl w:val="0"/>
          <w:numId w:val="8"/>
        </w:numPr>
        <w:ind w:left="0" w:firstLine="567"/>
        <w:rPr>
          <w:lang w:val="kk-KZ"/>
        </w:rPr>
      </w:pPr>
      <w:r w:rsidRPr="00025D16">
        <w:rPr>
          <w:lang w:val="kk-KZ"/>
        </w:rPr>
        <w:t>Жағдайлық және орта тәсілді талдаңыз.</w:t>
      </w:r>
    </w:p>
    <w:p w14:paraId="5E410B61" w14:textId="77777777" w:rsidR="00025D16" w:rsidRPr="00025D16" w:rsidRDefault="00025D16" w:rsidP="00025D16">
      <w:pPr>
        <w:pStyle w:val="a3"/>
        <w:numPr>
          <w:ilvl w:val="0"/>
          <w:numId w:val="5"/>
        </w:numPr>
        <w:ind w:left="0" w:firstLine="567"/>
        <w:rPr>
          <w:b/>
          <w:lang w:val="kk-KZ"/>
        </w:rPr>
      </w:pPr>
      <w:r w:rsidRPr="00025D16">
        <w:rPr>
          <w:b/>
          <w:lang w:val="kk-KZ"/>
        </w:rPr>
        <w:t>Синтез деңгейіндегі тапсырма</w:t>
      </w:r>
    </w:p>
    <w:p w14:paraId="005E6D19" w14:textId="77777777" w:rsidR="00025D16" w:rsidRPr="00025D16" w:rsidRDefault="00025D16" w:rsidP="00025D16">
      <w:pPr>
        <w:pStyle w:val="a3"/>
        <w:numPr>
          <w:ilvl w:val="0"/>
          <w:numId w:val="18"/>
        </w:numPr>
        <w:rPr>
          <w:b/>
          <w:lang w:val="kk-KZ"/>
        </w:rPr>
      </w:pPr>
      <w:r w:rsidRPr="00025D16">
        <w:rPr>
          <w:b/>
          <w:lang w:val="kk-KZ"/>
        </w:rPr>
        <w:t xml:space="preserve">       </w:t>
      </w:r>
      <w:r w:rsidRPr="00025D16">
        <w:rPr>
          <w:lang w:val="kk-KZ"/>
        </w:rPr>
        <w:t>Формальды, бейресми және ақпараттық білім жөнінде ойларыңызды кестеге түсіріңіздер.</w:t>
      </w:r>
    </w:p>
    <w:p w14:paraId="418BF7ED" w14:textId="77777777" w:rsidR="00025D16" w:rsidRPr="00025D16" w:rsidRDefault="00025D16" w:rsidP="00025D16">
      <w:pPr>
        <w:numPr>
          <w:ilvl w:val="0"/>
          <w:numId w:val="1"/>
        </w:numPr>
        <w:ind w:left="0" w:firstLine="567"/>
        <w:jc w:val="left"/>
        <w:rPr>
          <w:lang w:val="kk-KZ"/>
        </w:rPr>
      </w:pPr>
      <w:r w:rsidRPr="00025D16">
        <w:rPr>
          <w:b/>
          <w:lang w:val="kk-KZ"/>
        </w:rPr>
        <w:t>Бағалау деңгейіндегі тапсырма</w:t>
      </w:r>
    </w:p>
    <w:p w14:paraId="31B32082" w14:textId="77777777" w:rsidR="00025D16" w:rsidRPr="00025D16" w:rsidRDefault="00025D16" w:rsidP="00025D16">
      <w:pPr>
        <w:pStyle w:val="a3"/>
        <w:numPr>
          <w:ilvl w:val="0"/>
          <w:numId w:val="19"/>
        </w:numPr>
        <w:rPr>
          <w:lang w:val="kk-KZ"/>
        </w:rPr>
      </w:pPr>
      <w:r w:rsidRPr="00025D16">
        <w:rPr>
          <w:lang w:val="kk-KZ"/>
        </w:rPr>
        <w:t>Оқыту процесінің мотивациялық-мақсатты, мазмұнды, операциялық, бағалау-нәтижелі компоненттеріне сипаттама жасап, өзіндік баға беріңіз.</w:t>
      </w:r>
    </w:p>
    <w:p w14:paraId="6AD99F8C" w14:textId="77777777" w:rsidR="00025D16" w:rsidRPr="00025D16" w:rsidRDefault="00025D16" w:rsidP="00025D16">
      <w:pPr>
        <w:jc w:val="center"/>
        <w:rPr>
          <w:rFonts w:eastAsia="Calibri"/>
          <w:lang w:val="kk-KZ"/>
        </w:rPr>
      </w:pPr>
      <w:r w:rsidRPr="00025D16">
        <w:rPr>
          <w:rFonts w:eastAsia="Calibri"/>
          <w:b/>
          <w:lang w:val="kk-KZ"/>
        </w:rPr>
        <w:t xml:space="preserve">9 - семинар. </w:t>
      </w:r>
      <w:r w:rsidRPr="00025D16">
        <w:rPr>
          <w:rFonts w:eastAsia="Calibri"/>
          <w:lang w:val="kk-KZ"/>
        </w:rPr>
        <w:t>Жоғары мектептегі о</w:t>
      </w:r>
      <w:r w:rsidRPr="00025D16">
        <w:rPr>
          <w:rFonts w:eastAsia="Calibri"/>
          <w:color w:val="1A1A1A"/>
          <w:lang w:val="kk-KZ"/>
        </w:rPr>
        <w:t>қыту әдістері</w:t>
      </w:r>
      <w:r w:rsidRPr="00025D16">
        <w:rPr>
          <w:rFonts w:eastAsia="Calibri"/>
          <w:lang w:val="kk-KZ"/>
        </w:rPr>
        <w:t xml:space="preserve"> мен формалары</w:t>
      </w:r>
    </w:p>
    <w:p w14:paraId="39CA9EF8" w14:textId="1A03B4C0" w:rsidR="00025D16" w:rsidRPr="00025D16" w:rsidRDefault="00025D16" w:rsidP="00025D16">
      <w:pPr>
        <w:tabs>
          <w:tab w:val="left" w:pos="1276"/>
        </w:tabs>
        <w:ind w:firstLine="567"/>
        <w:rPr>
          <w:lang w:val="kk-KZ"/>
        </w:rPr>
      </w:pPr>
      <w:r w:rsidRPr="00025D16">
        <w:rPr>
          <w:b/>
          <w:lang w:val="kk-KZ"/>
        </w:rPr>
        <w:t xml:space="preserve">          Семинардың мақсаты - </w:t>
      </w:r>
      <w:r w:rsidRPr="00025D16">
        <w:rPr>
          <w:lang w:val="kk-KZ"/>
        </w:rPr>
        <w:t>жоғары мектептегі оқытудың дәстүрлі және белсенді әдістерінің психологиялық негіздерін қарастыру.</w:t>
      </w:r>
      <w:r w:rsidRPr="00025D16">
        <w:rPr>
          <w:b/>
          <w:lang w:val="kk-KZ"/>
        </w:rPr>
        <w:t xml:space="preserve"> </w:t>
      </w:r>
      <w:r>
        <w:rPr>
          <w:lang w:val="kk-KZ"/>
        </w:rPr>
        <w:t>Магистранттар</w:t>
      </w:r>
      <w:r w:rsidRPr="00025D16">
        <w:rPr>
          <w:lang w:val="kk-KZ"/>
        </w:rPr>
        <w:t>ге зерттелетін саланың ерекшеліктеріне сәйкес теориялық білімді қолданудың іскерлігі мен дағдыларын(Блум таксономиясы негізінде) меңгеру мүмкіндігін беру.</w:t>
      </w:r>
    </w:p>
    <w:p w14:paraId="2D415328" w14:textId="77777777" w:rsidR="00025D16" w:rsidRPr="00025D16" w:rsidRDefault="00025D16" w:rsidP="00025D16">
      <w:pPr>
        <w:ind w:firstLine="567"/>
        <w:rPr>
          <w:b/>
          <w:lang w:val="kk-KZ"/>
        </w:rPr>
      </w:pPr>
      <w:r w:rsidRPr="00025D16">
        <w:rPr>
          <w:noProof/>
        </w:rPr>
        <w:drawing>
          <wp:inline distT="0" distB="0" distL="0" distR="0" wp14:anchorId="121192B0" wp14:editId="473525BB">
            <wp:extent cx="496570" cy="485140"/>
            <wp:effectExtent l="0" t="0" r="0" b="0"/>
            <wp:docPr id="12" name="Рисунок 5" descr="vop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vopro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570" cy="485140"/>
                    </a:xfrm>
                    <a:prstGeom prst="rect">
                      <a:avLst/>
                    </a:prstGeom>
                    <a:noFill/>
                    <a:ln>
                      <a:noFill/>
                    </a:ln>
                  </pic:spPr>
                </pic:pic>
              </a:graphicData>
            </a:graphic>
          </wp:inline>
        </w:drawing>
      </w:r>
      <w:r w:rsidRPr="00025D16">
        <w:rPr>
          <w:b/>
          <w:lang w:val="kk-KZ"/>
        </w:rPr>
        <w:t>Қарастырылытын сұрақтар:</w:t>
      </w:r>
    </w:p>
    <w:p w14:paraId="3E1FEED0" w14:textId="77777777" w:rsidR="00025D16" w:rsidRPr="00025D16" w:rsidRDefault="00025D16" w:rsidP="00025D16">
      <w:pPr>
        <w:tabs>
          <w:tab w:val="left" w:pos="359"/>
        </w:tabs>
        <w:rPr>
          <w:lang w:val="kk-KZ"/>
        </w:rPr>
      </w:pPr>
      <w:r w:rsidRPr="00025D16">
        <w:rPr>
          <w:lang w:val="kk-KZ"/>
        </w:rPr>
        <w:t xml:space="preserve">1. «Оқыту әдісі» ұғымының мәні. Жоғары мектептегі оқыту әдістерінің функциялары. </w:t>
      </w:r>
    </w:p>
    <w:p w14:paraId="6A196DC3" w14:textId="77777777" w:rsidR="00025D16" w:rsidRPr="00025D16" w:rsidRDefault="00025D16" w:rsidP="00025D16">
      <w:pPr>
        <w:tabs>
          <w:tab w:val="left" w:pos="359"/>
        </w:tabs>
        <w:rPr>
          <w:lang w:val="kk-KZ"/>
        </w:rPr>
      </w:pPr>
      <w:r w:rsidRPr="00025D16">
        <w:rPr>
          <w:lang w:val="kk-KZ"/>
        </w:rPr>
        <w:t xml:space="preserve">2. Оқыту әдістерінің жіктелуі. </w:t>
      </w:r>
    </w:p>
    <w:p w14:paraId="6C94C7A0" w14:textId="77777777" w:rsidR="00025D16" w:rsidRPr="00025D16" w:rsidRDefault="00025D16" w:rsidP="00025D16">
      <w:pPr>
        <w:tabs>
          <w:tab w:val="left" w:pos="359"/>
        </w:tabs>
        <w:rPr>
          <w:lang w:val="kk-KZ"/>
        </w:rPr>
      </w:pPr>
      <w:r w:rsidRPr="00025D16">
        <w:rPr>
          <w:lang w:val="kk-KZ"/>
        </w:rPr>
        <w:t xml:space="preserve">3. Дәріс және семинар сабақтарын жобалау ережелері. ЖОО-да сабақтарды ұйымдастыруға және өткізуге қойылатын әдістемелік талаптар. </w:t>
      </w:r>
    </w:p>
    <w:p w14:paraId="22BB33A5" w14:textId="77777777" w:rsidR="00025D16" w:rsidRPr="00025D16" w:rsidRDefault="00025D16" w:rsidP="00025D16">
      <w:pPr>
        <w:tabs>
          <w:tab w:val="left" w:pos="359"/>
        </w:tabs>
        <w:rPr>
          <w:lang w:val="kk-KZ"/>
        </w:rPr>
      </w:pPr>
      <w:r w:rsidRPr="00025D16">
        <w:rPr>
          <w:lang w:val="kk-KZ"/>
        </w:rPr>
        <w:t>4. ЖОО-дағы сабақ сапасын бағалау критерийлері. ЖОО сабақтарындағы мазмұнды және эмоционалды кері байланыс</w:t>
      </w:r>
    </w:p>
    <w:p w14:paraId="02B917CA" w14:textId="169B03BA" w:rsidR="00025D16" w:rsidRPr="00025D16" w:rsidRDefault="00025D16" w:rsidP="00025D16">
      <w:pPr>
        <w:tabs>
          <w:tab w:val="left" w:pos="359"/>
        </w:tabs>
        <w:rPr>
          <w:lang w:val="kk-KZ"/>
        </w:rPr>
      </w:pPr>
      <w:r w:rsidRPr="00025D16">
        <w:rPr>
          <w:lang w:val="kk-KZ"/>
        </w:rPr>
        <w:t xml:space="preserve">5. </w:t>
      </w:r>
      <w:r>
        <w:rPr>
          <w:lang w:val="kk-KZ"/>
        </w:rPr>
        <w:t>Магистранттар</w:t>
      </w:r>
      <w:r w:rsidRPr="00025D16">
        <w:rPr>
          <w:lang w:val="kk-KZ"/>
        </w:rPr>
        <w:t xml:space="preserve">дің білімін бағалау және бақылау әдістері. </w:t>
      </w:r>
    </w:p>
    <w:p w14:paraId="11D24181" w14:textId="77777777" w:rsidR="00025D16" w:rsidRPr="00025D16" w:rsidRDefault="00025D16" w:rsidP="00025D16">
      <w:pPr>
        <w:tabs>
          <w:tab w:val="left" w:pos="359"/>
        </w:tabs>
        <w:rPr>
          <w:lang w:val="kk-KZ"/>
        </w:rPr>
      </w:pPr>
      <w:r w:rsidRPr="00025D16">
        <w:rPr>
          <w:lang w:val="kk-KZ"/>
        </w:rPr>
        <w:t>6. Дидактикалық тесттер. Тест тапсырмаларын әзірлеу.</w:t>
      </w:r>
    </w:p>
    <w:p w14:paraId="4A27B048" w14:textId="77777777" w:rsidR="00025D16" w:rsidRPr="00025D16" w:rsidRDefault="00025D16" w:rsidP="00025D16">
      <w:pPr>
        <w:rPr>
          <w:b/>
          <w:lang w:val="kk-KZ"/>
        </w:rPr>
      </w:pPr>
      <w:r w:rsidRPr="00025D16">
        <w:rPr>
          <w:lang w:val="kk-KZ"/>
        </w:rPr>
        <w:t>7. Тексерудің дәстүрлі формалары.</w:t>
      </w:r>
    </w:p>
    <w:p w14:paraId="6FA29065" w14:textId="77777777" w:rsidR="00025D16" w:rsidRPr="00025D16" w:rsidRDefault="00025D16" w:rsidP="00025D16">
      <w:pPr>
        <w:rPr>
          <w:b/>
          <w:lang w:val="kk-KZ"/>
        </w:rPr>
      </w:pPr>
    </w:p>
    <w:p w14:paraId="4A8A7584"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 жеке</w:t>
      </w:r>
    </w:p>
    <w:p w14:paraId="3CCB287D" w14:textId="77777777" w:rsidR="00025D16" w:rsidRPr="00025D16" w:rsidRDefault="00025D16" w:rsidP="00025D16">
      <w:pPr>
        <w:ind w:firstLine="567"/>
        <w:rPr>
          <w:b/>
          <w:lang w:val="kk-KZ"/>
        </w:rPr>
      </w:pPr>
    </w:p>
    <w:p w14:paraId="58DD0D97" w14:textId="77777777" w:rsidR="00025D16" w:rsidRPr="00025D16" w:rsidRDefault="00025D16" w:rsidP="00025D16">
      <w:pPr>
        <w:rPr>
          <w:b/>
          <w:lang w:val="kk-KZ"/>
        </w:rPr>
      </w:pPr>
      <w:r w:rsidRPr="00025D16">
        <w:rPr>
          <w:b/>
          <w:lang w:val="kk-KZ"/>
        </w:rPr>
        <w:t>Әдебиеттер</w:t>
      </w:r>
    </w:p>
    <w:p w14:paraId="335F2CF4" w14:textId="77777777" w:rsidR="00025D16" w:rsidRPr="00025D16" w:rsidRDefault="00025D16" w:rsidP="00025D16">
      <w:pPr>
        <w:tabs>
          <w:tab w:val="left" w:pos="284"/>
        </w:tabs>
        <w:rPr>
          <w:lang w:val="kk-KZ"/>
        </w:rPr>
      </w:pPr>
      <w:r w:rsidRPr="00025D16">
        <w:rPr>
          <w:lang w:val="kk-KZ"/>
        </w:rPr>
        <w:t xml:space="preserve">1.Ахметова Г.К., Исаева З.А. Педагогика: Учебник для магистратуры университетов. – </w:t>
      </w:r>
      <w:r w:rsidRPr="00025D16">
        <w:t xml:space="preserve">Алматы: </w:t>
      </w:r>
      <w:r w:rsidRPr="00025D16">
        <w:rPr>
          <w:lang w:val="kk-KZ"/>
        </w:rPr>
        <w:t>Қазақ университеті, 2018. – 328 с.</w:t>
      </w:r>
    </w:p>
    <w:p w14:paraId="654C50F9" w14:textId="77777777" w:rsidR="00025D16" w:rsidRPr="00025D16" w:rsidRDefault="00025D16" w:rsidP="00025D16">
      <w:pPr>
        <w:tabs>
          <w:tab w:val="left" w:pos="0"/>
        </w:tabs>
        <w:rPr>
          <w:lang w:val="kk-KZ"/>
        </w:rPr>
      </w:pPr>
      <w:r w:rsidRPr="00025D16">
        <w:rPr>
          <w:lang w:val="kk-KZ"/>
        </w:rPr>
        <w:t xml:space="preserve">2.Мынбаева А.К. Жоғарғы мектеп педагогикасы: дидактикалық материалдар (кестелер, ақпараттар, тезистер). - 2-ші басылым. қосымша. – Алматы: ДОИВА, 2008. – 129 б. </w:t>
      </w:r>
    </w:p>
    <w:p w14:paraId="3BCB5379" w14:textId="77777777" w:rsidR="00025D16" w:rsidRPr="00025D16" w:rsidRDefault="00025D16" w:rsidP="00025D16">
      <w:pPr>
        <w:rPr>
          <w:lang w:val="kk-KZ"/>
        </w:rPr>
      </w:pPr>
      <w:r w:rsidRPr="00025D16">
        <w:rPr>
          <w:lang w:val="kk-KZ"/>
        </w:rPr>
        <w:t>3.Педагогические технологии. Под.ред. В.С. Кушушина. Учеб.пос. Ростов, 2004.  -336с.</w:t>
      </w:r>
    </w:p>
    <w:p w14:paraId="024E1BD5" w14:textId="77777777" w:rsidR="00025D16" w:rsidRPr="00025D16" w:rsidRDefault="00025D16" w:rsidP="00025D16">
      <w:pPr>
        <w:rPr>
          <w:b/>
          <w:lang w:val="kk-KZ"/>
        </w:rPr>
      </w:pPr>
      <w:r w:rsidRPr="00025D16">
        <w:rPr>
          <w:b/>
          <w:lang w:val="kk-KZ"/>
        </w:rPr>
        <w:t>Қосымша әдебиеттер</w:t>
      </w:r>
    </w:p>
    <w:p w14:paraId="098E69D0" w14:textId="77777777" w:rsidR="00025D16" w:rsidRPr="00025D16" w:rsidRDefault="00025D16" w:rsidP="00025D16">
      <w:pPr>
        <w:rPr>
          <w:lang w:val="kk-KZ"/>
        </w:rPr>
      </w:pPr>
      <w:r w:rsidRPr="00025D16">
        <w:rPr>
          <w:lang w:val="kk-KZ"/>
        </w:rPr>
        <w:t>1.Оқытудың кредиттік технологиясы бойынша оқу процесін ұйымдастыру қағидаларын бекіту туралы</w:t>
      </w:r>
    </w:p>
    <w:p w14:paraId="377E0338" w14:textId="77777777" w:rsidR="00025D16" w:rsidRPr="00025D16" w:rsidRDefault="00025D16" w:rsidP="00025D16">
      <w:pPr>
        <w:rPr>
          <w:lang w:val="kk-KZ"/>
        </w:rPr>
      </w:pPr>
      <w:r w:rsidRPr="00025D16">
        <w:rPr>
          <w:lang w:val="kk-KZ"/>
        </w:rPr>
        <w:t>Қазақстан Республикасы Білім және ғылым министрінің 2011 жылғы 20 сәуірдегі № 152 бұйрығы</w:t>
      </w:r>
    </w:p>
    <w:p w14:paraId="784E3DB8" w14:textId="77777777" w:rsidR="00025D16" w:rsidRPr="00025D16" w:rsidRDefault="00025D16" w:rsidP="00025D16">
      <w:pPr>
        <w:rPr>
          <w:shd w:val="clear" w:color="auto" w:fill="FFFFFF"/>
          <w:lang w:val="kk-KZ"/>
        </w:rPr>
      </w:pPr>
      <w:r w:rsidRPr="00025D16">
        <w:rPr>
          <w:spacing w:val="1"/>
          <w:lang w:val="kk-KZ"/>
        </w:rPr>
        <w:t>2.</w:t>
      </w:r>
      <w:r w:rsidRPr="00025D16">
        <w:rPr>
          <w:lang w:val="kk-KZ"/>
        </w:rPr>
        <w:t xml:space="preserve"> </w:t>
      </w:r>
      <w:r w:rsidRPr="00025D16">
        <w:rPr>
          <w:bCs/>
          <w:shd w:val="clear" w:color="auto" w:fill="FFFFFF"/>
          <w:lang w:val="kk-KZ"/>
        </w:rPr>
        <w:fldChar w:fldCharType="begin"/>
      </w:r>
      <w:r w:rsidRPr="00025D16">
        <w:rPr>
          <w:bCs/>
          <w:shd w:val="clear" w:color="auto" w:fill="FFFFFF"/>
          <w:lang w:val="kk-KZ"/>
        </w:rPr>
        <w:instrText xml:space="preserve"> HYPERLINK "http://Жоғары оқу орындарында оқыту үрдісін кредиттік жүйе .</w:instrText>
      </w:r>
    </w:p>
    <w:p w14:paraId="6CA2AA36" w14:textId="77777777" w:rsidR="00025D16" w:rsidRPr="00025D16" w:rsidRDefault="00025D16" w:rsidP="00025D16">
      <w:pPr>
        <w:rPr>
          <w:lang w:val="kk-KZ"/>
        </w:rPr>
      </w:pPr>
      <w:r w:rsidRPr="00025D16">
        <w:rPr>
          <w:shd w:val="clear" w:color="auto" w:fill="FFFFFF"/>
          <w:lang w:val="kk-KZ"/>
        </w:rPr>
        <w:instrText>www.rusnauka.com/8_NMIW_2012/.../2_104078.doc.htm</w:instrText>
      </w:r>
    </w:p>
    <w:p w14:paraId="3768C8E3" w14:textId="77777777" w:rsidR="00025D16" w:rsidRPr="00025D16" w:rsidRDefault="00025D16" w:rsidP="00025D16">
      <w:pPr>
        <w:rPr>
          <w:rStyle w:val="a6"/>
          <w:shd w:val="clear" w:color="auto" w:fill="FFFFFF"/>
          <w:lang w:val="kk-KZ"/>
        </w:rPr>
      </w:pPr>
      <w:r w:rsidRPr="00025D16">
        <w:rPr>
          <w:bCs/>
          <w:shd w:val="clear" w:color="auto" w:fill="FFFFFF"/>
          <w:lang w:val="kk-KZ"/>
        </w:rPr>
        <w:instrText xml:space="preserve">" </w:instrText>
      </w:r>
      <w:r w:rsidRPr="00025D16">
        <w:rPr>
          <w:bCs/>
          <w:shd w:val="clear" w:color="auto" w:fill="FFFFFF"/>
          <w:lang w:val="kk-KZ"/>
        </w:rPr>
        <w:fldChar w:fldCharType="separate"/>
      </w:r>
      <w:r w:rsidRPr="00025D16">
        <w:rPr>
          <w:rStyle w:val="a6"/>
          <w:shd w:val="clear" w:color="auto" w:fill="FFFFFF"/>
          <w:lang w:val="kk-KZ"/>
        </w:rPr>
        <w:t>Жоғары оқу орындарында оқыту үрдісін кредиттік жүйе .</w:t>
      </w:r>
    </w:p>
    <w:p w14:paraId="49EF7C43" w14:textId="77777777" w:rsidR="00025D16" w:rsidRPr="00025D16" w:rsidRDefault="00025D16" w:rsidP="00025D16">
      <w:pPr>
        <w:rPr>
          <w:rStyle w:val="a6"/>
          <w:lang w:val="kk-KZ"/>
        </w:rPr>
      </w:pPr>
      <w:r w:rsidRPr="00025D16">
        <w:rPr>
          <w:rStyle w:val="a6"/>
          <w:shd w:val="clear" w:color="auto" w:fill="FFFFFF"/>
          <w:lang w:val="kk-KZ"/>
        </w:rPr>
        <w:t>www.rusnauka.com/8_NMIW_2012/.../2_104078.doc.htm</w:t>
      </w:r>
    </w:p>
    <w:p w14:paraId="037F0157" w14:textId="77777777" w:rsidR="00025D16" w:rsidRPr="00025D16" w:rsidRDefault="00025D16" w:rsidP="00025D16">
      <w:pPr>
        <w:tabs>
          <w:tab w:val="left" w:pos="0"/>
        </w:tabs>
        <w:rPr>
          <w:lang w:val="kk-KZ"/>
        </w:rPr>
      </w:pPr>
      <w:r w:rsidRPr="00025D16">
        <w:rPr>
          <w:bCs/>
          <w:shd w:val="clear" w:color="auto" w:fill="FFFFFF"/>
          <w:lang w:val="kk-KZ"/>
        </w:rPr>
        <w:fldChar w:fldCharType="end"/>
      </w:r>
      <w:r w:rsidRPr="00025D16">
        <w:rPr>
          <w:lang w:val="kk-KZ"/>
        </w:rPr>
        <w:t xml:space="preserve">1. </w:t>
      </w:r>
      <w:r w:rsidRPr="00025D16">
        <w:t>Айтбаева А</w:t>
      </w:r>
      <w:r w:rsidRPr="00025D16">
        <w:rPr>
          <w:lang w:val="kk-KZ"/>
        </w:rPr>
        <w:t>.</w:t>
      </w:r>
      <w:r w:rsidRPr="00025D16">
        <w:t>Б</w:t>
      </w:r>
      <w:r w:rsidRPr="00025D16">
        <w:rPr>
          <w:lang w:val="kk-KZ"/>
        </w:rPr>
        <w:t xml:space="preserve">. </w:t>
      </w:r>
      <w:r w:rsidRPr="00025D16">
        <w:t>Жаңа педагогикалық технологиялар. Оқу құралы. Алматы, «LEM» баспасы,2006.</w:t>
      </w:r>
    </w:p>
    <w:p w14:paraId="3A6328C5" w14:textId="77777777" w:rsidR="00025D16" w:rsidRPr="00025D16" w:rsidRDefault="00025D16" w:rsidP="00025D16">
      <w:pPr>
        <w:tabs>
          <w:tab w:val="left" w:pos="360"/>
          <w:tab w:val="left" w:pos="900"/>
        </w:tabs>
        <w:rPr>
          <w:lang w:val="kk-KZ"/>
        </w:rPr>
      </w:pPr>
      <w:r w:rsidRPr="00025D16">
        <w:rPr>
          <w:lang w:val="kk-KZ"/>
        </w:rPr>
        <w:t>2. Жоғары мектептің оқу үрдісінде педагогикалық технологияларды қолдану (оқу-әдістемелік құралы) Алматы-2009.</w:t>
      </w:r>
    </w:p>
    <w:p w14:paraId="091FCFF5" w14:textId="77777777" w:rsidR="00025D16" w:rsidRPr="00025D16" w:rsidRDefault="00025D16" w:rsidP="00025D16">
      <w:pPr>
        <w:rPr>
          <w:lang w:val="kk-KZ"/>
        </w:rPr>
      </w:pPr>
    </w:p>
    <w:p w14:paraId="24799AEF" w14:textId="77777777" w:rsidR="00025D16" w:rsidRPr="00025D16" w:rsidRDefault="00025D16" w:rsidP="00025D16">
      <w:pPr>
        <w:rPr>
          <w:b/>
          <w:lang w:val="kk-KZ"/>
        </w:rPr>
      </w:pPr>
      <w:r w:rsidRPr="00025D16">
        <w:rPr>
          <w:noProof/>
        </w:rPr>
        <w:drawing>
          <wp:inline distT="0" distB="0" distL="0" distR="0" wp14:anchorId="5CF54ED3" wp14:editId="49DDD0F7">
            <wp:extent cx="824230" cy="711200"/>
            <wp:effectExtent l="0" t="0" r="0" b="0"/>
            <wp:docPr id="13" name="Рисунок 3"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4230" cy="711200"/>
                    </a:xfrm>
                    <a:prstGeom prst="rect">
                      <a:avLst/>
                    </a:prstGeom>
                    <a:noFill/>
                    <a:ln>
                      <a:noFill/>
                    </a:ln>
                  </pic:spPr>
                </pic:pic>
              </a:graphicData>
            </a:graphic>
          </wp:inline>
        </w:drawing>
      </w:r>
      <w:r w:rsidRPr="00025D16">
        <w:rPr>
          <w:b/>
          <w:lang w:val="kk-KZ"/>
        </w:rPr>
        <w:t>Тапсырмалар:</w:t>
      </w:r>
    </w:p>
    <w:p w14:paraId="68398DC0" w14:textId="77777777" w:rsidR="00025D16" w:rsidRPr="00025D16" w:rsidRDefault="00025D16" w:rsidP="00025D16">
      <w:pPr>
        <w:ind w:firstLine="567"/>
        <w:rPr>
          <w:b/>
          <w:lang w:val="kk-KZ"/>
        </w:rPr>
      </w:pPr>
    </w:p>
    <w:p w14:paraId="02FFF12B" w14:textId="77777777" w:rsidR="00025D16" w:rsidRPr="00025D16" w:rsidRDefault="00025D16" w:rsidP="00025D16">
      <w:pPr>
        <w:numPr>
          <w:ilvl w:val="0"/>
          <w:numId w:val="1"/>
        </w:numPr>
        <w:tabs>
          <w:tab w:val="left" w:pos="284"/>
          <w:tab w:val="left" w:pos="851"/>
        </w:tabs>
        <w:ind w:firstLine="567"/>
        <w:contextualSpacing/>
        <w:rPr>
          <w:b/>
          <w:lang w:val="kk-KZ"/>
        </w:rPr>
      </w:pPr>
      <w:r w:rsidRPr="00025D16">
        <w:rPr>
          <w:b/>
          <w:lang w:val="kk-KZ"/>
        </w:rPr>
        <w:t>Білім деңгейіндегі тапсырма</w:t>
      </w:r>
    </w:p>
    <w:p w14:paraId="2FD3C01C" w14:textId="77777777" w:rsidR="00025D16" w:rsidRPr="00025D16" w:rsidRDefault="00025D16" w:rsidP="00025D16">
      <w:pPr>
        <w:tabs>
          <w:tab w:val="left" w:pos="284"/>
          <w:tab w:val="left" w:pos="709"/>
          <w:tab w:val="left" w:pos="851"/>
        </w:tabs>
        <w:contextualSpacing/>
        <w:rPr>
          <w:b/>
          <w:lang w:val="kk-KZ"/>
        </w:rPr>
      </w:pPr>
      <w:r w:rsidRPr="00025D16">
        <w:rPr>
          <w:lang w:val="kk-KZ"/>
        </w:rPr>
        <w:t xml:space="preserve">            «Оқыту әдісі» ұғымына және жоғары мектептегі оқыту әдістерінің функцияларына сипаттама беріңіз.</w:t>
      </w:r>
    </w:p>
    <w:p w14:paraId="697DC292" w14:textId="77777777" w:rsidR="00025D16" w:rsidRPr="00025D16" w:rsidRDefault="00025D16" w:rsidP="00025D16">
      <w:pPr>
        <w:numPr>
          <w:ilvl w:val="0"/>
          <w:numId w:val="1"/>
        </w:numPr>
        <w:tabs>
          <w:tab w:val="left" w:pos="284"/>
          <w:tab w:val="left" w:pos="851"/>
        </w:tabs>
        <w:ind w:firstLine="567"/>
        <w:contextualSpacing/>
        <w:rPr>
          <w:b/>
          <w:lang w:val="kk-KZ"/>
        </w:rPr>
      </w:pPr>
      <w:r w:rsidRPr="00025D16">
        <w:rPr>
          <w:b/>
          <w:lang w:val="kk-KZ"/>
        </w:rPr>
        <w:t>Түсіну деңгейіндегі тапсырма</w:t>
      </w:r>
    </w:p>
    <w:p w14:paraId="189E4810" w14:textId="77777777" w:rsidR="00025D16" w:rsidRPr="00025D16" w:rsidRDefault="00025D16" w:rsidP="00025D16">
      <w:pPr>
        <w:tabs>
          <w:tab w:val="left" w:pos="284"/>
          <w:tab w:val="left" w:pos="851"/>
        </w:tabs>
        <w:ind w:left="644"/>
        <w:contextualSpacing/>
        <w:rPr>
          <w:lang w:val="kk-KZ"/>
        </w:rPr>
      </w:pPr>
      <w:r w:rsidRPr="00025D16">
        <w:rPr>
          <w:lang w:val="kk-KZ"/>
        </w:rPr>
        <w:t>1. Оқыту әдістерінің жіктелуін талдаңыз.</w:t>
      </w:r>
    </w:p>
    <w:p w14:paraId="0B3F4C4E" w14:textId="77777777" w:rsidR="00025D16" w:rsidRPr="00025D16" w:rsidRDefault="00025D16" w:rsidP="00025D16">
      <w:pPr>
        <w:tabs>
          <w:tab w:val="left" w:pos="284"/>
          <w:tab w:val="left" w:pos="851"/>
        </w:tabs>
        <w:ind w:firstLine="567"/>
        <w:contextualSpacing/>
        <w:rPr>
          <w:lang w:val="kk-KZ"/>
        </w:rPr>
      </w:pPr>
      <w:r w:rsidRPr="00025D16">
        <w:rPr>
          <w:lang w:val="kk-KZ"/>
        </w:rPr>
        <w:t xml:space="preserve"> 2. Дәріске қойылатын талаптарды тұжырымдаңыз.</w:t>
      </w:r>
    </w:p>
    <w:p w14:paraId="165F128C" w14:textId="77777777" w:rsidR="00025D16" w:rsidRPr="00025D16" w:rsidRDefault="00025D16" w:rsidP="00025D16">
      <w:pPr>
        <w:numPr>
          <w:ilvl w:val="0"/>
          <w:numId w:val="1"/>
        </w:numPr>
        <w:tabs>
          <w:tab w:val="left" w:pos="284"/>
          <w:tab w:val="left" w:pos="851"/>
        </w:tabs>
        <w:ind w:firstLine="567"/>
        <w:contextualSpacing/>
        <w:rPr>
          <w:lang w:val="kk-KZ"/>
        </w:rPr>
      </w:pPr>
      <w:r w:rsidRPr="00025D16">
        <w:rPr>
          <w:b/>
          <w:lang w:val="kk-KZ"/>
        </w:rPr>
        <w:t>Қолдану деңгейіндегі тапсырмалар</w:t>
      </w:r>
    </w:p>
    <w:p w14:paraId="58573FE7" w14:textId="77777777" w:rsidR="00025D16" w:rsidRPr="00025D16" w:rsidRDefault="00025D16" w:rsidP="00025D16">
      <w:pPr>
        <w:tabs>
          <w:tab w:val="left" w:pos="284"/>
          <w:tab w:val="left" w:pos="709"/>
          <w:tab w:val="left" w:pos="851"/>
        </w:tabs>
        <w:ind w:firstLine="567"/>
        <w:contextualSpacing/>
        <w:rPr>
          <w:lang w:val="kk-KZ"/>
        </w:rPr>
      </w:pPr>
      <w:r w:rsidRPr="00025D16">
        <w:rPr>
          <w:lang w:val="kk-KZ"/>
        </w:rPr>
        <w:t xml:space="preserve">  Дидактикалық тесттер. Белгілі бір пән бойынша тест тапсырмаларын (өз мамандық-тарыңыз бойынша) әзірлеңіз. </w:t>
      </w:r>
    </w:p>
    <w:p w14:paraId="263B5FDB" w14:textId="77777777" w:rsidR="00025D16" w:rsidRPr="00025D16" w:rsidRDefault="00025D16" w:rsidP="00025D16">
      <w:pPr>
        <w:numPr>
          <w:ilvl w:val="0"/>
          <w:numId w:val="1"/>
        </w:numPr>
        <w:tabs>
          <w:tab w:val="left" w:pos="284"/>
          <w:tab w:val="left" w:pos="851"/>
        </w:tabs>
        <w:ind w:firstLine="567"/>
        <w:contextualSpacing/>
        <w:rPr>
          <w:b/>
          <w:lang w:val="kk-KZ"/>
        </w:rPr>
      </w:pPr>
      <w:r w:rsidRPr="00025D16">
        <w:rPr>
          <w:b/>
          <w:lang w:val="kk-KZ"/>
        </w:rPr>
        <w:t>Талдау деңгейіндегі тапсырмалар</w:t>
      </w:r>
    </w:p>
    <w:p w14:paraId="4ED90D5B" w14:textId="77777777" w:rsidR="00025D16" w:rsidRPr="00025D16" w:rsidRDefault="00025D16" w:rsidP="00025D16">
      <w:pPr>
        <w:tabs>
          <w:tab w:val="left" w:pos="284"/>
          <w:tab w:val="left" w:pos="709"/>
          <w:tab w:val="left" w:pos="851"/>
        </w:tabs>
        <w:contextualSpacing/>
        <w:rPr>
          <w:lang w:val="kk-KZ"/>
        </w:rPr>
      </w:pPr>
      <w:r w:rsidRPr="00025D16">
        <w:rPr>
          <w:lang w:val="kk-KZ"/>
        </w:rPr>
        <w:t xml:space="preserve">           Оқытудың   белсенді әдістері: іскер ойындар, проблемалық және бағдарламаланған оқыту әдістеріне талдау жасаңыз. Дәстүрлі әдістер мен белсенді оқыту әдістерін салыстырыңыз</w:t>
      </w:r>
    </w:p>
    <w:p w14:paraId="77E229C2" w14:textId="77777777" w:rsidR="00025D16" w:rsidRPr="00025D16" w:rsidRDefault="00025D16" w:rsidP="00025D16">
      <w:pPr>
        <w:numPr>
          <w:ilvl w:val="0"/>
          <w:numId w:val="1"/>
        </w:numPr>
        <w:tabs>
          <w:tab w:val="left" w:pos="284"/>
          <w:tab w:val="left" w:pos="851"/>
        </w:tabs>
        <w:ind w:firstLine="567"/>
        <w:contextualSpacing/>
        <w:rPr>
          <w:b/>
          <w:lang w:val="kk-KZ"/>
        </w:rPr>
      </w:pPr>
      <w:r w:rsidRPr="00025D16">
        <w:rPr>
          <w:b/>
          <w:lang w:val="kk-KZ"/>
        </w:rPr>
        <w:t>Синтез деңгейіндегі тапсырмалар</w:t>
      </w:r>
    </w:p>
    <w:p w14:paraId="3A68DF2E" w14:textId="77777777" w:rsidR="00025D16" w:rsidRPr="00025D16" w:rsidRDefault="00025D16" w:rsidP="00025D16">
      <w:pPr>
        <w:tabs>
          <w:tab w:val="left" w:pos="284"/>
          <w:tab w:val="left" w:pos="851"/>
        </w:tabs>
        <w:contextualSpacing/>
        <w:rPr>
          <w:b/>
          <w:lang w:val="kk-KZ"/>
        </w:rPr>
      </w:pPr>
      <w:r w:rsidRPr="00025D16">
        <w:rPr>
          <w:lang w:val="kk-KZ"/>
        </w:rPr>
        <w:t xml:space="preserve">     1. Дәріс және семинар сабақтарын жобалау ережелерін және ЖОО-да сабақтарды ұйымдастыруға және өткізуге қойылатын әдістемелік талаптарды анықтаңыз</w:t>
      </w:r>
      <w:r w:rsidRPr="00025D16">
        <w:rPr>
          <w:b/>
          <w:lang w:val="kk-KZ"/>
        </w:rPr>
        <w:t xml:space="preserve"> </w:t>
      </w:r>
    </w:p>
    <w:p w14:paraId="6446AA2C" w14:textId="77777777" w:rsidR="00025D16" w:rsidRPr="00025D16" w:rsidRDefault="00025D16" w:rsidP="00025D16">
      <w:pPr>
        <w:tabs>
          <w:tab w:val="left" w:pos="284"/>
          <w:tab w:val="left" w:pos="426"/>
          <w:tab w:val="left" w:pos="709"/>
          <w:tab w:val="left" w:pos="851"/>
        </w:tabs>
        <w:contextualSpacing/>
        <w:rPr>
          <w:lang w:val="kk-KZ"/>
        </w:rPr>
      </w:pPr>
    </w:p>
    <w:p w14:paraId="05FB383F" w14:textId="6E6D4A4D" w:rsidR="00025D16" w:rsidRPr="00025D16" w:rsidRDefault="00025D16" w:rsidP="00025D16">
      <w:pPr>
        <w:tabs>
          <w:tab w:val="left" w:pos="284"/>
          <w:tab w:val="left" w:pos="426"/>
          <w:tab w:val="left" w:pos="709"/>
          <w:tab w:val="left" w:pos="851"/>
        </w:tabs>
        <w:contextualSpacing/>
        <w:rPr>
          <w:lang w:val="kk-KZ"/>
        </w:rPr>
      </w:pPr>
      <w:r w:rsidRPr="00025D16">
        <w:rPr>
          <w:lang w:val="kk-KZ"/>
        </w:rPr>
        <w:t>2.</w:t>
      </w:r>
      <w:r>
        <w:rPr>
          <w:lang w:val="kk-KZ"/>
        </w:rPr>
        <w:t>Магистранттар</w:t>
      </w:r>
      <w:r w:rsidRPr="00025D16">
        <w:rPr>
          <w:lang w:val="kk-KZ"/>
        </w:rPr>
        <w:t>дің білімін бағалау және бақылау әдістерін «Кластер» әдісі арқылы көрсеңіз          3. ЖОО сабақтарындағы мазмұнды және эмоционалды кері байланысты қарастырыңыз.</w:t>
      </w:r>
    </w:p>
    <w:p w14:paraId="11A98FB2" w14:textId="77777777" w:rsidR="00025D16" w:rsidRPr="00025D16" w:rsidRDefault="00025D16" w:rsidP="00025D16">
      <w:pPr>
        <w:numPr>
          <w:ilvl w:val="0"/>
          <w:numId w:val="1"/>
        </w:numPr>
        <w:tabs>
          <w:tab w:val="left" w:pos="284"/>
          <w:tab w:val="left" w:pos="851"/>
        </w:tabs>
        <w:ind w:firstLine="567"/>
        <w:contextualSpacing/>
        <w:rPr>
          <w:b/>
          <w:lang w:val="kk-KZ"/>
        </w:rPr>
      </w:pPr>
      <w:r w:rsidRPr="00025D16">
        <w:rPr>
          <w:b/>
          <w:lang w:val="kk-KZ"/>
        </w:rPr>
        <w:t>Бағалау деңгейіндегі тапсырма</w:t>
      </w:r>
    </w:p>
    <w:p w14:paraId="30FA6C18" w14:textId="77777777" w:rsidR="00025D16" w:rsidRPr="00025D16" w:rsidRDefault="00025D16" w:rsidP="00025D16">
      <w:pPr>
        <w:ind w:firstLine="567"/>
        <w:rPr>
          <w:lang w:val="kk-KZ"/>
        </w:rPr>
      </w:pPr>
      <w:r w:rsidRPr="00025D16">
        <w:rPr>
          <w:lang w:val="kk-KZ"/>
        </w:rPr>
        <w:t xml:space="preserve">          Тексерудің дәстүрлі формаларына өзіндік баға беріңіз. </w:t>
      </w:r>
    </w:p>
    <w:p w14:paraId="3FF2E22F" w14:textId="77777777" w:rsidR="00025D16" w:rsidRPr="00025D16" w:rsidRDefault="00025D16" w:rsidP="00025D16">
      <w:pPr>
        <w:ind w:left="0" w:firstLine="567"/>
        <w:rPr>
          <w:bCs/>
          <w:lang w:val="kk-KZ"/>
        </w:rPr>
      </w:pPr>
    </w:p>
    <w:p w14:paraId="46F79630" w14:textId="77777777" w:rsidR="00025D16" w:rsidRPr="00025D16" w:rsidRDefault="00025D16" w:rsidP="00025D16">
      <w:pPr>
        <w:ind w:left="0" w:firstLine="567"/>
        <w:jc w:val="center"/>
        <w:rPr>
          <w:lang w:val="kk-KZ"/>
        </w:rPr>
      </w:pPr>
      <w:r w:rsidRPr="00025D16">
        <w:rPr>
          <w:b/>
          <w:bCs/>
          <w:lang w:val="kk-KZ"/>
        </w:rPr>
        <w:t xml:space="preserve">10-семинар: </w:t>
      </w:r>
      <w:r w:rsidRPr="00025D16">
        <w:rPr>
          <w:b/>
          <w:lang w:val="kk-KZ"/>
        </w:rPr>
        <w:t xml:space="preserve"> </w:t>
      </w:r>
      <w:r w:rsidRPr="00025D16">
        <w:rPr>
          <w:lang w:val="kk-KZ"/>
        </w:rPr>
        <w:t>Білім берудің жаңа технологиялары</w:t>
      </w:r>
    </w:p>
    <w:p w14:paraId="23499737" w14:textId="77777777" w:rsidR="00025D16" w:rsidRPr="00025D16" w:rsidRDefault="00025D16" w:rsidP="00025D16">
      <w:pPr>
        <w:ind w:left="0" w:firstLine="567"/>
        <w:rPr>
          <w:b/>
          <w:lang w:val="kk-KZ"/>
        </w:rPr>
      </w:pPr>
    </w:p>
    <w:p w14:paraId="593AE269" w14:textId="77777777" w:rsidR="00025D16" w:rsidRPr="00025D16" w:rsidRDefault="00025D16" w:rsidP="00025D16">
      <w:pPr>
        <w:tabs>
          <w:tab w:val="left" w:pos="709"/>
        </w:tabs>
        <w:ind w:left="0"/>
        <w:rPr>
          <w:lang w:val="kk-KZ"/>
        </w:rPr>
      </w:pPr>
      <w:r w:rsidRPr="00025D16">
        <w:rPr>
          <w:b/>
          <w:lang w:val="kk-KZ"/>
        </w:rPr>
        <w:t xml:space="preserve">          Семирадың мақсаты</w:t>
      </w:r>
      <w:r w:rsidRPr="00025D16">
        <w:rPr>
          <w:lang w:val="kk-KZ"/>
        </w:rPr>
        <w:t xml:space="preserve"> - қазіргі білім беру технологиялары бойынша жүйелі білімдерді меңгеру, оқу процесінде жаңа  технологияларды  қолдануға  үйрету  және  болашақ  педагогтың  кәсіби-тұлғалық қасиеттері  мен қабілеттерін дамыту,  мемлекетімізде  жүргізіліп  жатқан  білім  беру реформасының  мақсаттары  мен  талаптарын  жүзеге  асыру.</w:t>
      </w:r>
    </w:p>
    <w:p w14:paraId="430CB049" w14:textId="77777777" w:rsidR="00025D16" w:rsidRPr="00025D16" w:rsidRDefault="00025D16" w:rsidP="00025D16">
      <w:pPr>
        <w:tabs>
          <w:tab w:val="left" w:pos="709"/>
        </w:tabs>
        <w:ind w:left="0"/>
        <w:rPr>
          <w:b/>
          <w:lang w:val="kk-KZ"/>
        </w:rPr>
      </w:pPr>
    </w:p>
    <w:p w14:paraId="58D3A7B3" w14:textId="77777777" w:rsidR="00025D16" w:rsidRPr="00025D16" w:rsidRDefault="00025D16" w:rsidP="00025D16">
      <w:pPr>
        <w:rPr>
          <w:lang w:val="kk-KZ"/>
        </w:rPr>
      </w:pPr>
      <w:r w:rsidRPr="00025D16">
        <w:rPr>
          <w:b/>
          <w:lang w:val="kk-KZ"/>
        </w:rPr>
        <w:t xml:space="preserve">Өткізу формасы: </w:t>
      </w:r>
      <w:r w:rsidRPr="00025D16">
        <w:rPr>
          <w:lang w:val="kk-KZ"/>
        </w:rPr>
        <w:t>жеке,</w:t>
      </w:r>
      <w:r w:rsidRPr="00025D16">
        <w:rPr>
          <w:b/>
          <w:lang w:val="kk-KZ"/>
        </w:rPr>
        <w:t xml:space="preserve"> </w:t>
      </w:r>
      <w:r w:rsidRPr="00025D16">
        <w:rPr>
          <w:lang w:val="kk-KZ"/>
        </w:rPr>
        <w:t>топтық жұмыс</w:t>
      </w:r>
    </w:p>
    <w:p w14:paraId="4AD56D4C" w14:textId="77777777" w:rsidR="00025D16" w:rsidRPr="00025D16" w:rsidRDefault="00025D16" w:rsidP="00025D16">
      <w:pPr>
        <w:rPr>
          <w:lang w:val="kk-KZ"/>
        </w:rPr>
      </w:pPr>
    </w:p>
    <w:p w14:paraId="78CECC54" w14:textId="77777777" w:rsidR="00025D16" w:rsidRPr="00025D16" w:rsidRDefault="00025D16" w:rsidP="00025D16">
      <w:pPr>
        <w:ind w:left="0" w:firstLine="567"/>
        <w:rPr>
          <w:b/>
          <w:lang w:val="kk-KZ"/>
        </w:rPr>
      </w:pPr>
      <w:r w:rsidRPr="00025D16">
        <w:rPr>
          <w:b/>
          <w:lang w:val="kk-KZ"/>
        </w:rPr>
        <w:t>Әдебиеттер</w:t>
      </w:r>
    </w:p>
    <w:p w14:paraId="3081BCE9" w14:textId="77777777" w:rsidR="00025D16" w:rsidRPr="00025D16" w:rsidRDefault="00025D16" w:rsidP="00025D16">
      <w:pPr>
        <w:tabs>
          <w:tab w:val="left" w:pos="284"/>
        </w:tabs>
        <w:rPr>
          <w:lang w:val="kk-KZ"/>
        </w:rPr>
      </w:pPr>
      <w:r w:rsidRPr="00025D16">
        <w:rPr>
          <w:lang w:val="kk-KZ"/>
        </w:rPr>
        <w:t>1.</w:t>
      </w:r>
      <w:r w:rsidRPr="00025D16">
        <w:t xml:space="preserve">Ахметова Г.К., Исаева З.А. Педагогика: Учебник для магистратуры университетов. – Алматы: </w:t>
      </w:r>
      <w:r w:rsidRPr="00025D16">
        <w:rPr>
          <w:lang w:val="kk-KZ"/>
        </w:rPr>
        <w:t>Қазақ университеті, 2018. – 328 с.</w:t>
      </w:r>
    </w:p>
    <w:p w14:paraId="7C38FD00"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314ED858" w14:textId="77777777" w:rsidR="00025D16" w:rsidRPr="00025D16" w:rsidRDefault="00025D16" w:rsidP="00025D16">
      <w:pPr>
        <w:rPr>
          <w:lang w:val="kk-KZ"/>
        </w:rPr>
      </w:pPr>
      <w:r w:rsidRPr="00025D16">
        <w:rPr>
          <w:lang w:val="kk-KZ"/>
        </w:rPr>
        <w:t>3. Жоғары мектеп педагогикасы / Авторлар: Ж.Р. Баширова, Н.С. Алгожаева, У.Б. Толешова, А.Ж. Тойбаев, К.Б. Жумабекова. – Алматы: Қазақ университеті, 2015.</w:t>
      </w:r>
    </w:p>
    <w:p w14:paraId="38CE7ED0" w14:textId="77777777" w:rsidR="00025D16" w:rsidRPr="00025D16" w:rsidRDefault="00025D16" w:rsidP="00025D16">
      <w:pPr>
        <w:rPr>
          <w:lang w:val="kk-KZ"/>
        </w:rPr>
      </w:pPr>
      <w:r w:rsidRPr="00025D16">
        <w:rPr>
          <w:lang w:val="kk-KZ"/>
        </w:rPr>
        <w:t>4. Білім берудегі педагогикалық технологиялар [Мәтін] : оқу-әдістемелік құрал / әл-Фараби атын. ҚазҰУ, 2016. - 121, [1] б.</w:t>
      </w:r>
    </w:p>
    <w:p w14:paraId="64E3B90B" w14:textId="77777777" w:rsidR="00025D16" w:rsidRPr="00025D16" w:rsidRDefault="00025D16" w:rsidP="00025D16">
      <w:pPr>
        <w:rPr>
          <w:b/>
          <w:lang w:val="kk-KZ"/>
        </w:rPr>
      </w:pPr>
      <w:r w:rsidRPr="00025D16">
        <w:rPr>
          <w:b/>
          <w:lang w:val="kk-KZ"/>
        </w:rPr>
        <w:t>Қосымша әдебиеттер:</w:t>
      </w:r>
    </w:p>
    <w:p w14:paraId="0F3EBFC7" w14:textId="77777777" w:rsidR="00025D16" w:rsidRPr="00025D16" w:rsidRDefault="00025D16" w:rsidP="00025D16">
      <w:pPr>
        <w:tabs>
          <w:tab w:val="left" w:pos="0"/>
          <w:tab w:val="left" w:pos="448"/>
        </w:tabs>
        <w:rPr>
          <w:lang w:val="kk-KZ"/>
        </w:rPr>
      </w:pPr>
      <w:r w:rsidRPr="00025D16">
        <w:rPr>
          <w:lang w:val="kk-KZ"/>
        </w:rPr>
        <w:t>1.А.К.Мыңбаева, 2.М.Садвакасова. Инновационные методы обучения или Как интересно преподавать.  Алматы, 2011.</w:t>
      </w:r>
    </w:p>
    <w:p w14:paraId="754FF488" w14:textId="77777777" w:rsidR="00025D16" w:rsidRPr="00025D16" w:rsidRDefault="00025D16" w:rsidP="00025D16">
      <w:pPr>
        <w:tabs>
          <w:tab w:val="left" w:pos="0"/>
        </w:tabs>
        <w:rPr>
          <w:lang w:val="kk-KZ"/>
        </w:rPr>
      </w:pPr>
      <w:r w:rsidRPr="00025D16">
        <w:rPr>
          <w:lang w:val="kk-KZ"/>
        </w:rPr>
        <w:t>3. Мынбаева А.К., Садвакасова З.М. Инновациялық оқыту әдістері, немесе оқытуды қызықты ұйымдастыру: Оқу құралы.–Алматы:ДОИВА, 2009.-344 б.</w:t>
      </w:r>
    </w:p>
    <w:p w14:paraId="1764EAF0" w14:textId="77777777" w:rsidR="00025D16" w:rsidRPr="00025D16" w:rsidRDefault="00025D16" w:rsidP="00025D16">
      <w:pPr>
        <w:rPr>
          <w:b/>
          <w:lang w:val="kk-KZ"/>
        </w:rPr>
      </w:pPr>
      <w:r w:rsidRPr="00025D16">
        <w:rPr>
          <w:lang w:val="kk-KZ"/>
        </w:rPr>
        <w:t>4.Бөрібекова, Фарзана. Қазіргі заманғы педагогикалық технологиялар [Текст]  : оқулық / Фарзана Бөрібекова, 2014. - 359, [1] б.</w:t>
      </w:r>
    </w:p>
    <w:p w14:paraId="1595B176" w14:textId="77777777" w:rsidR="00025D16" w:rsidRPr="00025D16" w:rsidRDefault="00025D16" w:rsidP="00025D16">
      <w:pPr>
        <w:rPr>
          <w:b/>
          <w:lang w:val="kk-KZ"/>
        </w:rPr>
      </w:pPr>
      <w:r w:rsidRPr="00025D16">
        <w:rPr>
          <w:b/>
          <w:lang w:val="kk-KZ"/>
        </w:rPr>
        <w:t>Қарастырылытын сұрақтар:</w:t>
      </w:r>
    </w:p>
    <w:p w14:paraId="2AC5BF28" w14:textId="77777777" w:rsidR="00025D16" w:rsidRPr="00025D16" w:rsidRDefault="00025D16" w:rsidP="00025D16">
      <w:pPr>
        <w:rPr>
          <w:lang w:val="kk-KZ"/>
        </w:rPr>
      </w:pPr>
      <w:r w:rsidRPr="00025D16">
        <w:rPr>
          <w:lang w:val="kk-KZ"/>
        </w:rPr>
        <w:t xml:space="preserve">1. Кредиттік технология негізінде жоғары мектептің оқу процесін ұйымдастыру. </w:t>
      </w:r>
    </w:p>
    <w:p w14:paraId="7F431959" w14:textId="77777777" w:rsidR="00025D16" w:rsidRPr="00025D16" w:rsidRDefault="00025D16" w:rsidP="00025D16">
      <w:pPr>
        <w:rPr>
          <w:lang w:val="kk-KZ"/>
        </w:rPr>
      </w:pPr>
      <w:r w:rsidRPr="00025D16">
        <w:rPr>
          <w:lang w:val="kk-KZ"/>
        </w:rPr>
        <w:t>2. ТLA-стратегия, б. Блум, Андерсон таксономиясы.</w:t>
      </w:r>
    </w:p>
    <w:p w14:paraId="4C3077E6" w14:textId="77777777" w:rsidR="00025D16" w:rsidRPr="00025D16" w:rsidRDefault="00025D16" w:rsidP="00025D16">
      <w:pPr>
        <w:rPr>
          <w:lang w:val="kk-KZ"/>
        </w:rPr>
      </w:pPr>
      <w:r w:rsidRPr="00025D16">
        <w:rPr>
          <w:lang w:val="kk-KZ"/>
        </w:rPr>
        <w:t>3. Оқыту әдістері мен технологияларын талдау және салыстыру</w:t>
      </w:r>
    </w:p>
    <w:p w14:paraId="7A748319" w14:textId="77777777" w:rsidR="00025D16" w:rsidRPr="00025D16" w:rsidRDefault="00025D16" w:rsidP="00025D16">
      <w:pPr>
        <w:rPr>
          <w:lang w:val="kk-KZ"/>
        </w:rPr>
      </w:pPr>
      <w:r w:rsidRPr="00025D16">
        <w:rPr>
          <w:lang w:val="kk-KZ"/>
        </w:rPr>
        <w:lastRenderedPageBreak/>
        <w:t xml:space="preserve">4. Іскерлік ойын, тренингтер, баспасөз конференциялары имитациялық оқыту формасы ретінде. </w:t>
      </w:r>
    </w:p>
    <w:p w14:paraId="62D66066" w14:textId="77777777" w:rsidR="00025D16" w:rsidRPr="00025D16" w:rsidRDefault="00025D16" w:rsidP="00025D16">
      <w:pPr>
        <w:rPr>
          <w:lang w:val="kk-KZ"/>
        </w:rPr>
      </w:pPr>
      <w:r w:rsidRPr="00025D16">
        <w:rPr>
          <w:lang w:val="kk-KZ"/>
        </w:rPr>
        <w:t xml:space="preserve">5. Оқытудың инновациялық әдістері, технологиялары және формалары: ми шабуылының әдісі, кейс-стади, жоба әдісі, "swot-талдау", "идеялар матрицасы" және т. б. қашықтықтан және аралас оқыту. </w:t>
      </w:r>
    </w:p>
    <w:p w14:paraId="553D0EE2" w14:textId="77777777" w:rsidR="00025D16" w:rsidRPr="00025D16" w:rsidRDefault="00025D16" w:rsidP="00025D16">
      <w:pPr>
        <w:rPr>
          <w:lang w:val="kk-KZ"/>
        </w:rPr>
      </w:pPr>
      <w:r w:rsidRPr="00025D16">
        <w:rPr>
          <w:lang w:val="kk-KZ"/>
        </w:rPr>
        <w:t>6. Ақпараттық оқыту технологиялары</w:t>
      </w:r>
    </w:p>
    <w:p w14:paraId="2270C82C" w14:textId="77777777" w:rsidR="00025D16" w:rsidRPr="00025D16" w:rsidRDefault="00025D16" w:rsidP="00025D16">
      <w:pPr>
        <w:rPr>
          <w:lang w:val="kk-KZ"/>
        </w:rPr>
      </w:pPr>
      <w:r w:rsidRPr="00025D16">
        <w:rPr>
          <w:lang w:val="kk-KZ"/>
        </w:rPr>
        <w:t>7.  Проблемалық оқытуды ұйымдастыру</w:t>
      </w:r>
    </w:p>
    <w:p w14:paraId="5BBC122E" w14:textId="77777777" w:rsidR="00025D16" w:rsidRPr="00025D16" w:rsidRDefault="00025D16" w:rsidP="00025D16">
      <w:pPr>
        <w:rPr>
          <w:b/>
          <w:lang w:val="kk-KZ"/>
        </w:rPr>
      </w:pPr>
      <w:r w:rsidRPr="00025D16">
        <w:rPr>
          <w:noProof/>
        </w:rPr>
        <w:drawing>
          <wp:inline distT="0" distB="0" distL="0" distR="0" wp14:anchorId="0B54197B" wp14:editId="346227CD">
            <wp:extent cx="824230" cy="711200"/>
            <wp:effectExtent l="0" t="0" r="0" b="0"/>
            <wp:docPr id="14"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230" cy="711200"/>
                    </a:xfrm>
                    <a:prstGeom prst="rect">
                      <a:avLst/>
                    </a:prstGeom>
                    <a:noFill/>
                    <a:ln>
                      <a:noFill/>
                    </a:ln>
                  </pic:spPr>
                </pic:pic>
              </a:graphicData>
            </a:graphic>
          </wp:inline>
        </w:drawing>
      </w:r>
      <w:r w:rsidRPr="00025D16">
        <w:rPr>
          <w:b/>
          <w:lang w:val="kk-KZ"/>
        </w:rPr>
        <w:t xml:space="preserve"> Тапсырмалар</w:t>
      </w:r>
    </w:p>
    <w:p w14:paraId="59125284" w14:textId="77777777" w:rsidR="00025D16" w:rsidRPr="00025D16" w:rsidRDefault="00025D16" w:rsidP="00025D16">
      <w:pPr>
        <w:rPr>
          <w:b/>
          <w:lang w:val="kk-KZ"/>
        </w:rPr>
      </w:pPr>
    </w:p>
    <w:p w14:paraId="2EF469B2"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7187A009" w14:textId="77777777" w:rsidR="00025D16" w:rsidRPr="00025D16" w:rsidRDefault="00025D16" w:rsidP="00025D16">
      <w:pPr>
        <w:tabs>
          <w:tab w:val="left" w:pos="709"/>
        </w:tabs>
        <w:ind w:left="0"/>
        <w:rPr>
          <w:lang w:val="kk-KZ"/>
        </w:rPr>
      </w:pPr>
      <w:r w:rsidRPr="00025D16">
        <w:rPr>
          <w:lang w:val="kk-KZ"/>
        </w:rPr>
        <w:t xml:space="preserve">          1. Кредиттік технология негізінде жоғары мектептің оқу процесі туралы түсінік беріңіз. </w:t>
      </w:r>
    </w:p>
    <w:p w14:paraId="7B137952" w14:textId="77777777" w:rsidR="00025D16" w:rsidRPr="00025D16" w:rsidRDefault="00025D16" w:rsidP="00025D16">
      <w:pPr>
        <w:tabs>
          <w:tab w:val="left" w:pos="709"/>
        </w:tabs>
        <w:rPr>
          <w:lang w:val="kk-KZ"/>
        </w:rPr>
      </w:pPr>
      <w:r w:rsidRPr="00025D16">
        <w:rPr>
          <w:lang w:val="kk-KZ"/>
        </w:rPr>
        <w:t xml:space="preserve">   2. ТLA-стратегия, б. Блум, Андерсон таксономиясының маңызын айтып беріңіз.</w:t>
      </w:r>
    </w:p>
    <w:p w14:paraId="352228F7"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7A8A4E0A" w14:textId="77777777" w:rsidR="00025D16" w:rsidRPr="00025D16" w:rsidRDefault="00025D16" w:rsidP="00025D16">
      <w:pPr>
        <w:ind w:left="0"/>
        <w:rPr>
          <w:lang w:val="kk-KZ"/>
        </w:rPr>
      </w:pPr>
      <w:r w:rsidRPr="00025D16">
        <w:rPr>
          <w:b/>
          <w:lang w:val="kk-KZ"/>
        </w:rPr>
        <w:t xml:space="preserve">          </w:t>
      </w:r>
      <w:r w:rsidRPr="00025D16">
        <w:rPr>
          <w:lang w:val="kk-KZ"/>
        </w:rPr>
        <w:t xml:space="preserve">Жаңа  білім  беру  технологияларын  іске  асыруда  қандай  принциптерге  назар аударылатындығын түсіндіріңіз.    </w:t>
      </w:r>
    </w:p>
    <w:p w14:paraId="26E0CC52"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190B34D7" w14:textId="77777777" w:rsidR="00025D16" w:rsidRPr="00025D16" w:rsidRDefault="00025D16" w:rsidP="00025D16">
      <w:pPr>
        <w:tabs>
          <w:tab w:val="left" w:pos="709"/>
        </w:tabs>
        <w:ind w:left="644"/>
        <w:rPr>
          <w:lang w:val="kk-KZ"/>
        </w:rPr>
      </w:pPr>
      <w:r w:rsidRPr="00025D16">
        <w:rPr>
          <w:b/>
          <w:lang w:val="kk-KZ"/>
        </w:rPr>
        <w:t xml:space="preserve">Белгілі бір пән бойынша </w:t>
      </w:r>
      <w:r w:rsidRPr="00025D16">
        <w:rPr>
          <w:lang w:val="kk-KZ"/>
        </w:rPr>
        <w:t>іскерлік ойын не тренингтер не баспасөз конференциялары имитациялық оқыту формасын оқыту процесінде ұйымдастыру жоспарын ұсыныңыз</w:t>
      </w:r>
    </w:p>
    <w:p w14:paraId="5DF6E7C8"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6426CF07" w14:textId="77777777" w:rsidR="00025D16" w:rsidRPr="00025D16" w:rsidRDefault="00025D16" w:rsidP="00025D16">
      <w:pPr>
        <w:tabs>
          <w:tab w:val="left" w:pos="709"/>
        </w:tabs>
        <w:ind w:left="0"/>
        <w:jc w:val="left"/>
        <w:rPr>
          <w:b/>
          <w:lang w:val="kk-KZ"/>
        </w:rPr>
      </w:pPr>
      <w:r w:rsidRPr="00025D16">
        <w:rPr>
          <w:b/>
          <w:lang w:val="kk-KZ"/>
        </w:rPr>
        <w:t xml:space="preserve">          </w:t>
      </w:r>
      <w:r w:rsidRPr="00025D16">
        <w:rPr>
          <w:lang w:val="kk-KZ"/>
        </w:rPr>
        <w:t xml:space="preserve">Инновациялық оқыту  технологиялары және дәстүрлі оқыту жүйесінен айырмашылығына "SWOT-талдау" жасаңыз. </w:t>
      </w:r>
    </w:p>
    <w:p w14:paraId="3FE1248C" w14:textId="77777777" w:rsidR="00025D16" w:rsidRPr="00025D16" w:rsidRDefault="00025D16" w:rsidP="00025D16">
      <w:pPr>
        <w:pStyle w:val="a3"/>
        <w:numPr>
          <w:ilvl w:val="0"/>
          <w:numId w:val="1"/>
        </w:numPr>
        <w:rPr>
          <w:b/>
          <w:lang w:val="kk-KZ"/>
        </w:rPr>
      </w:pPr>
      <w:r w:rsidRPr="00025D16">
        <w:rPr>
          <w:b/>
          <w:lang w:val="kk-KZ"/>
        </w:rPr>
        <w:t>Синтез деңгейіндегі тапсырма</w:t>
      </w:r>
    </w:p>
    <w:p w14:paraId="3B43E301" w14:textId="77777777" w:rsidR="00025D16" w:rsidRPr="00025D16" w:rsidRDefault="00025D16" w:rsidP="00025D16">
      <w:pPr>
        <w:tabs>
          <w:tab w:val="left" w:pos="709"/>
        </w:tabs>
        <w:ind w:left="644"/>
        <w:rPr>
          <w:lang w:val="kk-KZ"/>
        </w:rPr>
      </w:pPr>
      <w:r w:rsidRPr="00025D16">
        <w:rPr>
          <w:lang w:val="kk-KZ"/>
        </w:rPr>
        <w:t xml:space="preserve">1 Оқытудың инновациялық әдістері, технологиялары және формаларына: (ми шабуылының әдісі, кейс-стади, жоба әдісі, "swot-талдау", "идеялар матрицасы" және т. б. қашықтықтан және аралас оқыту) тән ортақ ерекшеліктерді сипаттаңыз. </w:t>
      </w:r>
    </w:p>
    <w:p w14:paraId="36687687" w14:textId="77777777" w:rsidR="00025D16" w:rsidRPr="00025D16" w:rsidRDefault="00025D16" w:rsidP="00025D16">
      <w:pPr>
        <w:tabs>
          <w:tab w:val="left" w:pos="709"/>
        </w:tabs>
        <w:ind w:left="0"/>
        <w:rPr>
          <w:lang w:val="kk-KZ"/>
        </w:rPr>
      </w:pPr>
      <w:r w:rsidRPr="00025D16">
        <w:rPr>
          <w:lang w:val="kk-KZ"/>
        </w:rPr>
        <w:t xml:space="preserve">          2. Технология мен оқыту әдістемесі арасындағы айырмашылықтарды кестеге бөліп жазыңыз. </w:t>
      </w:r>
    </w:p>
    <w:p w14:paraId="6097F8BA" w14:textId="77777777" w:rsidR="00025D16" w:rsidRPr="00025D16" w:rsidRDefault="00025D16" w:rsidP="00025D16">
      <w:pPr>
        <w:tabs>
          <w:tab w:val="left" w:pos="709"/>
        </w:tabs>
        <w:ind w:left="0"/>
        <w:rPr>
          <w:lang w:val="kk-KZ"/>
        </w:rPr>
      </w:pPr>
    </w:p>
    <w:tbl>
      <w:tblPr>
        <w:tblStyle w:val="a4"/>
        <w:tblW w:w="0" w:type="auto"/>
        <w:tblInd w:w="567" w:type="dxa"/>
        <w:tblLook w:val="04A0" w:firstRow="1" w:lastRow="0" w:firstColumn="1" w:lastColumn="0" w:noHBand="0" w:noVBand="1"/>
      </w:tblPr>
      <w:tblGrid>
        <w:gridCol w:w="624"/>
        <w:gridCol w:w="2995"/>
        <w:gridCol w:w="2996"/>
      </w:tblGrid>
      <w:tr w:rsidR="00025D16" w:rsidRPr="00025D16" w14:paraId="215C25FD" w14:textId="77777777" w:rsidTr="00A26CF2">
        <w:tc>
          <w:tcPr>
            <w:tcW w:w="624" w:type="dxa"/>
          </w:tcPr>
          <w:p w14:paraId="412DCFB0" w14:textId="77777777" w:rsidR="00025D16" w:rsidRPr="00025D16" w:rsidRDefault="00025D16" w:rsidP="00025D16">
            <w:pPr>
              <w:ind w:left="0"/>
              <w:rPr>
                <w:lang w:val="kk-KZ"/>
              </w:rPr>
            </w:pPr>
            <w:r w:rsidRPr="00025D16">
              <w:rPr>
                <w:lang w:val="kk-KZ"/>
              </w:rPr>
              <w:t>№</w:t>
            </w:r>
          </w:p>
        </w:tc>
        <w:tc>
          <w:tcPr>
            <w:tcW w:w="2995" w:type="dxa"/>
          </w:tcPr>
          <w:p w14:paraId="15855DCB" w14:textId="77777777" w:rsidR="00025D16" w:rsidRPr="00025D16" w:rsidRDefault="00025D16" w:rsidP="00025D16">
            <w:pPr>
              <w:ind w:left="0"/>
              <w:jc w:val="center"/>
              <w:rPr>
                <w:lang w:val="kk-KZ"/>
              </w:rPr>
            </w:pPr>
            <w:r w:rsidRPr="00025D16">
              <w:rPr>
                <w:lang w:val="kk-KZ"/>
              </w:rPr>
              <w:t>Әдістеме</w:t>
            </w:r>
          </w:p>
        </w:tc>
        <w:tc>
          <w:tcPr>
            <w:tcW w:w="2996" w:type="dxa"/>
          </w:tcPr>
          <w:p w14:paraId="386BF9D5" w14:textId="77777777" w:rsidR="00025D16" w:rsidRPr="00025D16" w:rsidRDefault="00025D16" w:rsidP="00025D16">
            <w:pPr>
              <w:ind w:left="0"/>
              <w:jc w:val="center"/>
              <w:rPr>
                <w:lang w:val="kk-KZ"/>
              </w:rPr>
            </w:pPr>
            <w:r w:rsidRPr="00025D16">
              <w:rPr>
                <w:lang w:val="kk-KZ"/>
              </w:rPr>
              <w:t>Технология</w:t>
            </w:r>
          </w:p>
        </w:tc>
      </w:tr>
      <w:tr w:rsidR="00025D16" w:rsidRPr="00025D16" w14:paraId="1D6938CA" w14:textId="77777777" w:rsidTr="00A26CF2">
        <w:tc>
          <w:tcPr>
            <w:tcW w:w="624" w:type="dxa"/>
          </w:tcPr>
          <w:p w14:paraId="672A2AEE" w14:textId="77777777" w:rsidR="00025D16" w:rsidRPr="00025D16" w:rsidRDefault="00025D16" w:rsidP="00025D16">
            <w:pPr>
              <w:ind w:left="0"/>
              <w:rPr>
                <w:lang w:val="kk-KZ"/>
              </w:rPr>
            </w:pPr>
          </w:p>
        </w:tc>
        <w:tc>
          <w:tcPr>
            <w:tcW w:w="2995" w:type="dxa"/>
          </w:tcPr>
          <w:p w14:paraId="57BDEC5D" w14:textId="77777777" w:rsidR="00025D16" w:rsidRPr="00025D16" w:rsidRDefault="00025D16" w:rsidP="00025D16">
            <w:pPr>
              <w:ind w:left="0"/>
              <w:rPr>
                <w:lang w:val="kk-KZ"/>
              </w:rPr>
            </w:pPr>
          </w:p>
        </w:tc>
        <w:tc>
          <w:tcPr>
            <w:tcW w:w="2996" w:type="dxa"/>
          </w:tcPr>
          <w:p w14:paraId="2C2187F3" w14:textId="77777777" w:rsidR="00025D16" w:rsidRPr="00025D16" w:rsidRDefault="00025D16" w:rsidP="00025D16">
            <w:pPr>
              <w:ind w:left="0"/>
              <w:rPr>
                <w:lang w:val="kk-KZ"/>
              </w:rPr>
            </w:pPr>
          </w:p>
        </w:tc>
      </w:tr>
    </w:tbl>
    <w:p w14:paraId="68B46A1B" w14:textId="77777777" w:rsidR="00025D16" w:rsidRPr="00025D16" w:rsidRDefault="00025D16" w:rsidP="00025D16">
      <w:pPr>
        <w:rPr>
          <w:lang w:val="kk-KZ"/>
        </w:rPr>
      </w:pPr>
    </w:p>
    <w:p w14:paraId="6C578E02"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75EFDAC2" w14:textId="77777777" w:rsidR="00025D16" w:rsidRPr="00025D16" w:rsidRDefault="00025D16" w:rsidP="00025D16">
      <w:pPr>
        <w:ind w:left="0" w:firstLine="567"/>
        <w:rPr>
          <w:lang w:val="kk-KZ"/>
        </w:rPr>
      </w:pPr>
      <w:r w:rsidRPr="00025D16">
        <w:rPr>
          <w:lang w:val="kk-KZ"/>
        </w:rPr>
        <w:t>1. Проблемалық оқытудың негізгі мақсаты неде және ол қандай кезеңдерден тұратынын баяндаңыз.</w:t>
      </w:r>
    </w:p>
    <w:p w14:paraId="0DA84462" w14:textId="77777777" w:rsidR="00025D16" w:rsidRPr="00025D16" w:rsidRDefault="00025D16" w:rsidP="00025D16">
      <w:pPr>
        <w:rPr>
          <w:lang w:val="kk-KZ"/>
        </w:rPr>
      </w:pPr>
      <w:r w:rsidRPr="00025D16">
        <w:rPr>
          <w:lang w:val="kk-KZ"/>
        </w:rPr>
        <w:t>2. Педагогикалық  технологиялардың  арасында  ақпараттық оқыту технологиялары қандай  орын алатындығына өз бағаңызды беріңіз.</w:t>
      </w:r>
    </w:p>
    <w:p w14:paraId="116BE91C" w14:textId="5AE989EB" w:rsidR="00025D16" w:rsidRPr="00025D16" w:rsidRDefault="00025D16" w:rsidP="00025D16">
      <w:pPr>
        <w:rPr>
          <w:lang w:val="kk-KZ"/>
        </w:rPr>
      </w:pPr>
    </w:p>
    <w:p w14:paraId="78CAE64B" w14:textId="30948FFA" w:rsidR="00025D16" w:rsidRPr="00025D16" w:rsidRDefault="00025D16" w:rsidP="00025D16">
      <w:pPr>
        <w:pStyle w:val="a7"/>
        <w:spacing w:before="0" w:beforeAutospacing="0" w:after="0" w:afterAutospacing="0"/>
        <w:ind w:left="567"/>
        <w:rPr>
          <w:color w:val="000000"/>
          <w:lang w:val="kk-KZ"/>
        </w:rPr>
      </w:pPr>
      <w:r w:rsidRPr="00025D16">
        <w:rPr>
          <w:b/>
          <w:lang w:val="kk-KZ"/>
        </w:rPr>
        <w:t xml:space="preserve">11-семинар. </w:t>
      </w:r>
      <w:r>
        <w:rPr>
          <w:color w:val="000000"/>
          <w:lang w:val="kk-KZ"/>
        </w:rPr>
        <w:t>Магистранттар</w:t>
      </w:r>
      <w:r w:rsidRPr="00025D16">
        <w:rPr>
          <w:color w:val="000000"/>
          <w:lang w:val="kk-KZ"/>
        </w:rPr>
        <w:t>дің өзіндік жұмысын ұйымдастыру</w:t>
      </w:r>
    </w:p>
    <w:p w14:paraId="1AF1C17C" w14:textId="079B9B26" w:rsidR="00025D16" w:rsidRPr="00025D16" w:rsidRDefault="00025D16" w:rsidP="00025D16">
      <w:pPr>
        <w:rPr>
          <w:b/>
          <w:lang w:val="kk-KZ"/>
        </w:rPr>
      </w:pPr>
      <w:r w:rsidRPr="00025D16">
        <w:rPr>
          <w:b/>
          <w:lang w:val="kk-KZ"/>
        </w:rPr>
        <w:t>Семирадың мақсаты</w:t>
      </w:r>
      <w:r w:rsidRPr="00025D16">
        <w:rPr>
          <w:lang w:val="kk-KZ"/>
        </w:rPr>
        <w:t xml:space="preserve"> - СӨЖ орындау арқылы </w:t>
      </w:r>
      <w:r>
        <w:rPr>
          <w:lang w:val="kk-KZ"/>
        </w:rPr>
        <w:t>магистрант</w:t>
      </w:r>
      <w:r w:rsidRPr="00025D16">
        <w:rPr>
          <w:lang w:val="kk-KZ"/>
        </w:rPr>
        <w:t xml:space="preserve"> оқу процесінің белсенді мүшесі бола отырып, өз ойын еркін, сондай-ақ нақты дәлелдермен жеткізе алатын дағдыларды үйренеді және меңгереді.</w:t>
      </w:r>
    </w:p>
    <w:p w14:paraId="47987DCD"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w:t>
      </w:r>
    </w:p>
    <w:p w14:paraId="401EED73" w14:textId="77777777" w:rsidR="00025D16" w:rsidRPr="00025D16" w:rsidRDefault="00025D16" w:rsidP="00025D16">
      <w:pPr>
        <w:ind w:left="0" w:firstLine="567"/>
        <w:rPr>
          <w:b/>
          <w:lang w:val="kk-KZ"/>
        </w:rPr>
      </w:pPr>
      <w:r w:rsidRPr="00025D16">
        <w:rPr>
          <w:b/>
          <w:lang w:val="kk-KZ"/>
        </w:rPr>
        <w:t>Әдебиеттер</w:t>
      </w:r>
    </w:p>
    <w:p w14:paraId="7D8835A8" w14:textId="77777777" w:rsidR="00025D16" w:rsidRPr="00025D16" w:rsidRDefault="00025D16" w:rsidP="00025D16">
      <w:pPr>
        <w:tabs>
          <w:tab w:val="left" w:pos="0"/>
          <w:tab w:val="left" w:pos="426"/>
          <w:tab w:val="left" w:pos="567"/>
        </w:tabs>
        <w:rPr>
          <w:lang w:val="kk-KZ"/>
        </w:rPr>
      </w:pPr>
      <w:r w:rsidRPr="00025D16">
        <w:rPr>
          <w:lang w:val="kk-KZ"/>
        </w:rPr>
        <w:t xml:space="preserve">1.Мынбаева А.К. Жоғарғы мектеп педагогикасы: дидактикалық материалдар (кестелер, ақпараттар, тезистер). -– Алматы: ДОИВА, 2008. – 129 б. </w:t>
      </w:r>
    </w:p>
    <w:p w14:paraId="6D7F68E9" w14:textId="77777777" w:rsidR="00025D16" w:rsidRPr="00025D16" w:rsidRDefault="00025D16" w:rsidP="00025D16">
      <w:pPr>
        <w:tabs>
          <w:tab w:val="left" w:pos="0"/>
          <w:tab w:val="left" w:pos="426"/>
          <w:tab w:val="left" w:pos="567"/>
        </w:tabs>
        <w:rPr>
          <w:lang w:val="kk-KZ"/>
        </w:rPr>
      </w:pPr>
      <w:r w:rsidRPr="00025D16">
        <w:rPr>
          <w:lang w:val="kk-KZ"/>
        </w:rPr>
        <w:t xml:space="preserve">2. Мынбаева А.К., Садвакасова З.М. Инновациялық оқыту әдістері, немесе оқытуды қызықты ұйымдастыру: Оқу құралы. - 3-ші бас. қосымша. – Алматы: ДОИВА, 2009. – 344 б. </w:t>
      </w:r>
    </w:p>
    <w:p w14:paraId="4BE8AEA7" w14:textId="77777777" w:rsidR="00025D16" w:rsidRPr="00025D16" w:rsidRDefault="00025D16" w:rsidP="00025D16">
      <w:pPr>
        <w:rPr>
          <w:lang w:val="kk-KZ"/>
        </w:rPr>
      </w:pPr>
      <w:r w:rsidRPr="00025D16">
        <w:rPr>
          <w:lang w:val="kk-KZ"/>
        </w:rPr>
        <w:t>4.Қызықты педагогика /құрастырушы. А.К. Мынбаева. – Алматы, 2007. – 102 б.</w:t>
      </w:r>
    </w:p>
    <w:p w14:paraId="388107D2" w14:textId="77777777" w:rsidR="00025D16" w:rsidRPr="00025D16" w:rsidRDefault="00025D16" w:rsidP="00025D16">
      <w:pPr>
        <w:rPr>
          <w:lang w:val="kk-KZ"/>
        </w:rPr>
      </w:pPr>
    </w:p>
    <w:p w14:paraId="4915E43F" w14:textId="77777777" w:rsidR="00025D16" w:rsidRPr="00025D16" w:rsidRDefault="00025D16" w:rsidP="00025D16">
      <w:pPr>
        <w:rPr>
          <w:lang w:val="kk-KZ"/>
        </w:rPr>
      </w:pPr>
    </w:p>
    <w:p w14:paraId="67E2205F" w14:textId="77777777" w:rsidR="00025D16" w:rsidRPr="00025D16" w:rsidRDefault="00025D16" w:rsidP="00025D16">
      <w:pPr>
        <w:rPr>
          <w:lang w:val="kk-KZ"/>
        </w:rPr>
      </w:pPr>
      <w:r w:rsidRPr="00025D16">
        <w:rPr>
          <w:noProof/>
        </w:rPr>
        <w:lastRenderedPageBreak/>
        <w:drawing>
          <wp:inline distT="0" distB="0" distL="0" distR="0" wp14:anchorId="07339983" wp14:editId="6194D90E">
            <wp:extent cx="499745" cy="48768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6900D465" w14:textId="77777777" w:rsidR="00025D16" w:rsidRPr="00025D16" w:rsidRDefault="00025D16" w:rsidP="00025D16">
      <w:pPr>
        <w:rPr>
          <w:lang w:val="kk-KZ"/>
        </w:rPr>
      </w:pPr>
      <w:r w:rsidRPr="00025D16">
        <w:rPr>
          <w:lang w:val="kk-KZ"/>
        </w:rPr>
        <w:t xml:space="preserve">1. ЖОО-дағы СӨЖ түрлері. </w:t>
      </w:r>
    </w:p>
    <w:p w14:paraId="5FE11881" w14:textId="77777777" w:rsidR="00025D16" w:rsidRPr="00025D16" w:rsidRDefault="00025D16" w:rsidP="00025D16">
      <w:pPr>
        <w:rPr>
          <w:lang w:val="kk-KZ"/>
        </w:rPr>
      </w:pPr>
      <w:r w:rsidRPr="00025D16">
        <w:rPr>
          <w:lang w:val="kk-KZ"/>
        </w:rPr>
        <w:t xml:space="preserve">2. СӨЖ ұйымдастырудағы оқытушының рөлі. </w:t>
      </w:r>
    </w:p>
    <w:p w14:paraId="597609B1" w14:textId="77777777" w:rsidR="00025D16" w:rsidRPr="00025D16" w:rsidRDefault="00025D16" w:rsidP="00025D16">
      <w:pPr>
        <w:rPr>
          <w:lang w:val="kk-KZ"/>
        </w:rPr>
      </w:pPr>
      <w:r w:rsidRPr="00025D16">
        <w:rPr>
          <w:lang w:val="kk-KZ"/>
        </w:rPr>
        <w:t>3. СОӨЖ ұйымдастыру формалары: іскерлік және дидактикалық ойындар, моделдеу және жобалау, тесттер, кроссвордтар презентациялар және т. б.</w:t>
      </w:r>
    </w:p>
    <w:p w14:paraId="205EBCAB" w14:textId="77777777" w:rsidR="00025D16" w:rsidRPr="00025D16" w:rsidRDefault="00025D16" w:rsidP="00025D16">
      <w:pPr>
        <w:rPr>
          <w:lang w:val="kk-KZ"/>
        </w:rPr>
      </w:pPr>
      <w:r w:rsidRPr="00025D16">
        <w:rPr>
          <w:lang w:val="kk-KZ"/>
        </w:rPr>
        <w:t>4. СӨЖ ұйымдастыру және қабылдау технологиясы</w:t>
      </w:r>
    </w:p>
    <w:p w14:paraId="6D78BF24" w14:textId="77777777" w:rsidR="00025D16" w:rsidRPr="00025D16" w:rsidRDefault="00025D16" w:rsidP="00025D16">
      <w:pPr>
        <w:rPr>
          <w:lang w:val="kk-KZ"/>
        </w:rPr>
      </w:pPr>
      <w:r w:rsidRPr="00025D16">
        <w:rPr>
          <w:lang w:val="kk-KZ"/>
        </w:rPr>
        <w:t>5. СӨЖ– дің негізгі түрлері және олардың орындалу ережесі</w:t>
      </w:r>
    </w:p>
    <w:p w14:paraId="4C49ABCF" w14:textId="77777777" w:rsidR="00025D16" w:rsidRPr="00025D16" w:rsidRDefault="00025D16" w:rsidP="00025D16">
      <w:pPr>
        <w:rPr>
          <w:lang w:val="kk-KZ"/>
        </w:rPr>
      </w:pPr>
      <w:r w:rsidRPr="00025D16">
        <w:rPr>
          <w:lang w:val="kk-KZ"/>
        </w:rPr>
        <w:t>6.</w:t>
      </w:r>
      <w:r w:rsidRPr="00025D16">
        <w:t xml:space="preserve"> </w:t>
      </w:r>
      <w:r w:rsidRPr="00025D16">
        <w:rPr>
          <w:lang w:val="kk-KZ"/>
        </w:rPr>
        <w:t>СӨЖ ұйымдастыру кезіндгі мәселелер</w:t>
      </w:r>
    </w:p>
    <w:p w14:paraId="4150F50C" w14:textId="77777777" w:rsidR="00025D16" w:rsidRPr="00025D16" w:rsidRDefault="00025D16" w:rsidP="00025D16">
      <w:pPr>
        <w:rPr>
          <w:b/>
          <w:lang w:val="kk-KZ"/>
        </w:rPr>
      </w:pPr>
      <w:r w:rsidRPr="00025D16">
        <w:rPr>
          <w:noProof/>
        </w:rPr>
        <w:drawing>
          <wp:inline distT="0" distB="0" distL="0" distR="0" wp14:anchorId="2657DD35" wp14:editId="13CDFC0B">
            <wp:extent cx="833120" cy="718185"/>
            <wp:effectExtent l="0" t="0" r="5080" b="5715"/>
            <wp:docPr id="26" name="Рисунок 26"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59D5A6D3"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746DC1D8" w14:textId="77777777" w:rsidR="00025D16" w:rsidRPr="00025D16" w:rsidRDefault="00025D16" w:rsidP="00025D16">
      <w:pPr>
        <w:rPr>
          <w:lang w:val="kk-KZ"/>
        </w:rPr>
      </w:pPr>
      <w:r w:rsidRPr="00025D16">
        <w:rPr>
          <w:lang w:val="kk-KZ"/>
        </w:rPr>
        <w:t xml:space="preserve">1. Cтуденттердің өзіндік жұмысына түсінік пен анықтама беріңіз. </w:t>
      </w:r>
    </w:p>
    <w:p w14:paraId="31B26977" w14:textId="77777777" w:rsidR="00025D16" w:rsidRPr="00025D16" w:rsidRDefault="00025D16" w:rsidP="00025D16">
      <w:pPr>
        <w:rPr>
          <w:lang w:val="kk-KZ"/>
        </w:rPr>
      </w:pPr>
      <w:r w:rsidRPr="00025D16">
        <w:rPr>
          <w:lang w:val="kk-KZ"/>
        </w:rPr>
        <w:t>2. Cтуденттердің өзіндік жұмысының негізгі түрлеріне сипаттама беріңіз.</w:t>
      </w:r>
    </w:p>
    <w:p w14:paraId="2484C696"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14C31F7E" w14:textId="74096428" w:rsidR="00025D16" w:rsidRPr="00025D16" w:rsidRDefault="00025D16" w:rsidP="00025D16">
      <w:pPr>
        <w:ind w:left="0"/>
        <w:rPr>
          <w:lang w:val="kk-KZ"/>
        </w:rPr>
      </w:pPr>
      <w:r w:rsidRPr="00025D16">
        <w:rPr>
          <w:b/>
          <w:lang w:val="kk-KZ"/>
        </w:rPr>
        <w:t xml:space="preserve">          </w:t>
      </w:r>
      <w:r w:rsidRPr="00025D16">
        <w:rPr>
          <w:lang w:val="kk-KZ"/>
        </w:rPr>
        <w:t xml:space="preserve">Жоғарғы оқу орнында </w:t>
      </w:r>
      <w:r>
        <w:rPr>
          <w:lang w:val="kk-KZ"/>
        </w:rPr>
        <w:t>магистранттар</w:t>
      </w:r>
      <w:r w:rsidRPr="00025D16">
        <w:rPr>
          <w:lang w:val="kk-KZ"/>
        </w:rPr>
        <w:t>дің өзіндік жұмысын  ұйымдастырудағы оқытушының рөлі мен функцияларын ашып көрсетіңіз.</w:t>
      </w:r>
      <w:r w:rsidRPr="00025D16">
        <w:rPr>
          <w:b/>
          <w:lang w:val="kk-KZ"/>
        </w:rPr>
        <w:t xml:space="preserve"> </w:t>
      </w:r>
      <w:r w:rsidRPr="00025D16">
        <w:rPr>
          <w:lang w:val="kk-KZ"/>
        </w:rPr>
        <w:t xml:space="preserve"> </w:t>
      </w:r>
    </w:p>
    <w:p w14:paraId="1C9BE4B1"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23A10B75" w14:textId="64E0771E" w:rsidR="00025D16" w:rsidRPr="00025D16" w:rsidRDefault="00025D16" w:rsidP="00025D16">
      <w:pPr>
        <w:ind w:left="644"/>
        <w:rPr>
          <w:lang w:val="kk-KZ"/>
        </w:rPr>
      </w:pPr>
      <w:r>
        <w:rPr>
          <w:lang w:val="kk-KZ"/>
        </w:rPr>
        <w:t>Магистранттар</w:t>
      </w:r>
      <w:r w:rsidRPr="00025D16">
        <w:rPr>
          <w:lang w:val="kk-KZ"/>
        </w:rPr>
        <w:t>дің өзіндік жұмысын дайындау және өткізу жоспарын жасаңыз.</w:t>
      </w:r>
    </w:p>
    <w:p w14:paraId="744140F9"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06667683" w14:textId="3A2E195B" w:rsidR="00025D16" w:rsidRPr="00025D16" w:rsidRDefault="00025D16" w:rsidP="00025D16">
      <w:pPr>
        <w:rPr>
          <w:lang w:val="kk-KZ"/>
        </w:rPr>
      </w:pPr>
      <w:r w:rsidRPr="00025D16">
        <w:rPr>
          <w:lang w:val="kk-KZ"/>
        </w:rPr>
        <w:t>1.</w:t>
      </w:r>
      <w:r>
        <w:rPr>
          <w:lang w:val="kk-KZ"/>
        </w:rPr>
        <w:t>Магистранттар</w:t>
      </w:r>
      <w:r w:rsidRPr="00025D16">
        <w:rPr>
          <w:lang w:val="kk-KZ"/>
        </w:rPr>
        <w:t xml:space="preserve">дің өзіндік жұмысын дайындалу түрлері мен формаларына сипаттамалық талдау жасаңыз </w:t>
      </w:r>
    </w:p>
    <w:p w14:paraId="23DD425A" w14:textId="77777777" w:rsidR="00025D16" w:rsidRPr="00025D16" w:rsidRDefault="00025D16" w:rsidP="00025D16">
      <w:pPr>
        <w:rPr>
          <w:lang w:val="kk-KZ"/>
        </w:rPr>
      </w:pPr>
    </w:p>
    <w:p w14:paraId="7A474A76" w14:textId="77777777" w:rsidR="00025D16" w:rsidRPr="00025D16" w:rsidRDefault="00025D16" w:rsidP="00025D16">
      <w:pPr>
        <w:rPr>
          <w:b/>
          <w:lang w:val="kk-KZ"/>
        </w:rPr>
      </w:pPr>
      <w:r w:rsidRPr="00025D16">
        <w:rPr>
          <w:b/>
          <w:noProof/>
        </w:rPr>
        <mc:AlternateContent>
          <mc:Choice Requires="wps">
            <w:drawing>
              <wp:anchor distT="0" distB="0" distL="114300" distR="114300" simplePos="0" relativeHeight="251664384" behindDoc="0" locked="0" layoutInCell="1" allowOverlap="1" wp14:anchorId="604AF7E7" wp14:editId="371544D1">
                <wp:simplePos x="0" y="0"/>
                <wp:positionH relativeFrom="column">
                  <wp:posOffset>2767965</wp:posOffset>
                </wp:positionH>
                <wp:positionV relativeFrom="paragraph">
                  <wp:posOffset>64770</wp:posOffset>
                </wp:positionV>
                <wp:extent cx="2238375" cy="254000"/>
                <wp:effectExtent l="0" t="0" r="28575" b="12700"/>
                <wp:wrapNone/>
                <wp:docPr id="15"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2F2811" w14:textId="77777777" w:rsidR="00025D16" w:rsidRPr="00EC6FA8" w:rsidRDefault="00025D16" w:rsidP="00025D16">
                            <w:pPr>
                              <w:rPr>
                                <w:lang w:val="kk-KZ"/>
                              </w:rPr>
                            </w:pPr>
                            <w:r>
                              <w:rPr>
                                <w:lang w:val="kk-KZ"/>
                              </w:rPr>
                              <w:t>Шығармашылық жұмыс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04AF7E7" id="_x0000_t202" coordsize="21600,21600" o:spt="202" path="m,l,21600r21600,l21600,xe">
                <v:stroke joinstyle="miter"/>
                <v:path gradientshapeok="t" o:connecttype="rect"/>
              </v:shapetype>
              <v:shape id="Поле 8" o:spid="_x0000_s1026" type="#_x0000_t202" style="position:absolute;left:0;text-align:left;margin-left:217.95pt;margin-top:5.1pt;width:176.25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" fillcolor="white [3201]" strokeweight=".5pt">
                <v:path arrowok="t"/>
                <v:textbox>
                  <w:txbxContent>
                    <w:p w14:paraId="722F2811" w14:textId="77777777" w:rsidR="00025D16" w:rsidRPr="00EC6FA8" w:rsidRDefault="00025D16" w:rsidP="00025D16">
                      <w:pPr>
                        <w:rPr>
                          <w:lang w:val="kk-KZ"/>
                        </w:rPr>
                      </w:pPr>
                      <w:r>
                        <w:rPr>
                          <w:lang w:val="kk-KZ"/>
                        </w:rPr>
                        <w:t>Шығармашылық жұмыс</w:t>
                      </w:r>
                    </w:p>
                  </w:txbxContent>
                </v:textbox>
              </v:shape>
            </w:pict>
          </mc:Fallback>
        </mc:AlternateContent>
      </w:r>
      <w:r w:rsidRPr="00025D16">
        <w:rPr>
          <w:b/>
          <w:noProof/>
        </w:rPr>
        <mc:AlternateContent>
          <mc:Choice Requires="wps">
            <w:drawing>
              <wp:anchor distT="0" distB="0" distL="114300" distR="114300" simplePos="0" relativeHeight="251662336" behindDoc="0" locked="0" layoutInCell="1" allowOverlap="1" wp14:anchorId="45FDCEFB" wp14:editId="34FA50D8">
                <wp:simplePos x="0" y="0"/>
                <wp:positionH relativeFrom="column">
                  <wp:posOffset>1430655</wp:posOffset>
                </wp:positionH>
                <wp:positionV relativeFrom="paragraph">
                  <wp:posOffset>64770</wp:posOffset>
                </wp:positionV>
                <wp:extent cx="1184910" cy="254000"/>
                <wp:effectExtent l="0" t="0" r="15240" b="12700"/>
                <wp:wrapNone/>
                <wp:docPr id="16"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91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F82BEC" w14:textId="77777777" w:rsidR="00025D16" w:rsidRPr="00EC6FA8" w:rsidRDefault="00025D16" w:rsidP="00025D16">
                            <w:pPr>
                              <w:rPr>
                                <w:lang w:val="kk-KZ"/>
                              </w:rPr>
                            </w:pPr>
                            <w:r>
                              <w:rPr>
                                <w:lang w:val="kk-KZ"/>
                              </w:rPr>
                              <w:t>Баяндама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FDCEFB" id="_x0000_s1027" type="#_x0000_t202" style="position:absolute;left:0;text-align:left;margin-left:112.65pt;margin-top:5.1pt;width:93.3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" fillcolor="white [3201]" strokeweight=".5pt">
                <v:path arrowok="t"/>
                <v:textbox>
                  <w:txbxContent>
                    <w:p w14:paraId="0CF82BEC" w14:textId="77777777" w:rsidR="00025D16" w:rsidRPr="00EC6FA8" w:rsidRDefault="00025D16" w:rsidP="00025D16">
                      <w:pPr>
                        <w:rPr>
                          <w:lang w:val="kk-KZ"/>
                        </w:rPr>
                      </w:pPr>
                      <w:r>
                        <w:rPr>
                          <w:lang w:val="kk-KZ"/>
                        </w:rPr>
                        <w:t>Баяндама</w:t>
                      </w:r>
                    </w:p>
                  </w:txbxContent>
                </v:textbox>
              </v:shape>
            </w:pict>
          </mc:Fallback>
        </mc:AlternateContent>
      </w:r>
      <w:r w:rsidRPr="00025D16">
        <w:rPr>
          <w:b/>
          <w:noProof/>
        </w:rPr>
        <mc:AlternateContent>
          <mc:Choice Requires="wps">
            <w:drawing>
              <wp:anchor distT="0" distB="0" distL="114300" distR="114300" simplePos="0" relativeHeight="251661312" behindDoc="0" locked="0" layoutInCell="1" allowOverlap="1" wp14:anchorId="01FC4A43" wp14:editId="46B98D02">
                <wp:simplePos x="0" y="0"/>
                <wp:positionH relativeFrom="column">
                  <wp:posOffset>199390</wp:posOffset>
                </wp:positionH>
                <wp:positionV relativeFrom="paragraph">
                  <wp:posOffset>57785</wp:posOffset>
                </wp:positionV>
                <wp:extent cx="1078865" cy="254000"/>
                <wp:effectExtent l="0" t="0" r="26035" b="12700"/>
                <wp:wrapNone/>
                <wp:docPr id="1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86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287F1D" w14:textId="77777777" w:rsidR="00025D16" w:rsidRPr="00EC6FA8" w:rsidRDefault="00025D16" w:rsidP="00025D16">
                            <w:pPr>
                              <w:jc w:val="left"/>
                              <w:rPr>
                                <w:lang w:val="kk-KZ"/>
                              </w:rPr>
                            </w:pPr>
                            <w:r>
                              <w:rPr>
                                <w:lang w:val="kk-KZ"/>
                              </w:rPr>
                              <w:t>Реферат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1FC4A43" id="Поле 7" o:spid="_x0000_s1028" type="#_x0000_t202" style="position:absolute;left:0;text-align:left;margin-left:15.7pt;margin-top:4.55pt;width:84.95pt;height:20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" fillcolor="white [3201]" strokeweight=".5pt">
                <v:path arrowok="t"/>
                <v:textbox>
                  <w:txbxContent>
                    <w:p w14:paraId="19287F1D" w14:textId="77777777" w:rsidR="00025D16" w:rsidRPr="00EC6FA8" w:rsidRDefault="00025D16" w:rsidP="00025D16">
                      <w:pPr>
                        <w:jc w:val="left"/>
                        <w:rPr>
                          <w:lang w:val="kk-KZ"/>
                        </w:rPr>
                      </w:pPr>
                      <w:r>
                        <w:rPr>
                          <w:lang w:val="kk-KZ"/>
                        </w:rPr>
                        <w:t>Реферат</w:t>
                      </w:r>
                    </w:p>
                  </w:txbxContent>
                </v:textbox>
              </v:shape>
            </w:pict>
          </mc:Fallback>
        </mc:AlternateContent>
      </w:r>
    </w:p>
    <w:p w14:paraId="1C0093EB" w14:textId="77777777" w:rsidR="00025D16" w:rsidRPr="00025D16" w:rsidRDefault="00025D16" w:rsidP="00025D16">
      <w:pPr>
        <w:rPr>
          <w:b/>
          <w:lang w:val="kk-KZ"/>
        </w:rPr>
      </w:pPr>
      <w:r w:rsidRPr="00025D16">
        <w:rPr>
          <w:b/>
          <w:noProof/>
        </w:rPr>
        <mc:AlternateContent>
          <mc:Choice Requires="wps">
            <w:drawing>
              <wp:anchor distT="0" distB="0" distL="114300" distR="114300" simplePos="0" relativeHeight="251663360" behindDoc="0" locked="0" layoutInCell="1" allowOverlap="1" wp14:anchorId="5763670F" wp14:editId="1B75996C">
                <wp:simplePos x="0" y="0"/>
                <wp:positionH relativeFrom="column">
                  <wp:posOffset>3696335</wp:posOffset>
                </wp:positionH>
                <wp:positionV relativeFrom="paragraph">
                  <wp:posOffset>114300</wp:posOffset>
                </wp:positionV>
                <wp:extent cx="586740" cy="873760"/>
                <wp:effectExtent l="19050" t="0" r="41910" b="40640"/>
                <wp:wrapNone/>
                <wp:docPr id="18"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B6572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291.05pt;margin-top:9pt;width:46.2pt;height: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" adj="14348" fillcolor="#4472c4 [3204]" strokecolor="#1f3763 [1604]" strokeweight="1pt">
                <v:path arrowok="t"/>
              </v:shape>
            </w:pict>
          </mc:Fallback>
        </mc:AlternateContent>
      </w:r>
      <w:r w:rsidRPr="00025D16">
        <w:rPr>
          <w:b/>
          <w:noProof/>
        </w:rPr>
        <mc:AlternateContent>
          <mc:Choice Requires="wps">
            <w:drawing>
              <wp:anchor distT="0" distB="0" distL="114300" distR="114300" simplePos="0" relativeHeight="251660288" behindDoc="0" locked="0" layoutInCell="1" allowOverlap="1" wp14:anchorId="098B7817" wp14:editId="468AB224">
                <wp:simplePos x="0" y="0"/>
                <wp:positionH relativeFrom="column">
                  <wp:posOffset>1772285</wp:posOffset>
                </wp:positionH>
                <wp:positionV relativeFrom="paragraph">
                  <wp:posOffset>107315</wp:posOffset>
                </wp:positionV>
                <wp:extent cx="586740" cy="873760"/>
                <wp:effectExtent l="19050" t="0" r="41910" b="40640"/>
                <wp:wrapNone/>
                <wp:docPr id="19"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0D6BEDA" id="Стрелка вниз 6" o:spid="_x0000_s1026" type="#_x0000_t67" style="position:absolute;margin-left:139.55pt;margin-top:8.45pt;width:46.2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" adj="14348" fillcolor="#4472c4 [3204]" strokecolor="#1f3763 [1604]" strokeweight="1pt">
                <v:path arrowok="t"/>
              </v:shape>
            </w:pict>
          </mc:Fallback>
        </mc:AlternateContent>
      </w:r>
      <w:r w:rsidRPr="00025D16">
        <w:rPr>
          <w:b/>
          <w:noProof/>
        </w:rPr>
        <mc:AlternateContent>
          <mc:Choice Requires="wps">
            <w:drawing>
              <wp:anchor distT="0" distB="0" distL="114300" distR="114300" simplePos="0" relativeHeight="251659264" behindDoc="0" locked="0" layoutInCell="1" allowOverlap="1" wp14:anchorId="51E0FA3A" wp14:editId="3EEC532B">
                <wp:simplePos x="0" y="0"/>
                <wp:positionH relativeFrom="column">
                  <wp:posOffset>532130</wp:posOffset>
                </wp:positionH>
                <wp:positionV relativeFrom="paragraph">
                  <wp:posOffset>114300</wp:posOffset>
                </wp:positionV>
                <wp:extent cx="518160" cy="799465"/>
                <wp:effectExtent l="19050" t="0" r="15240" b="38735"/>
                <wp:wrapNone/>
                <wp:docPr id="20"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 cy="7994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880773" id="Стрелка вниз 5" o:spid="_x0000_s1026" type="#_x0000_t67" style="position:absolute;margin-left:41.9pt;margin-top:9pt;width:40.8pt;height: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" adj="14600" fillcolor="#4472c4 [3204]" strokecolor="#1f3763 [1604]" strokeweight="1pt">
                <v:path arrowok="t"/>
              </v:shape>
            </w:pict>
          </mc:Fallback>
        </mc:AlternateContent>
      </w:r>
    </w:p>
    <w:p w14:paraId="5D376C5F" w14:textId="77777777" w:rsidR="00025D16" w:rsidRPr="00025D16" w:rsidRDefault="00025D16" w:rsidP="00025D16">
      <w:pPr>
        <w:rPr>
          <w:b/>
          <w:lang w:val="kk-KZ"/>
        </w:rPr>
      </w:pPr>
    </w:p>
    <w:p w14:paraId="324555B9" w14:textId="77777777" w:rsidR="00025D16" w:rsidRPr="00025D16" w:rsidRDefault="00025D16" w:rsidP="00025D16">
      <w:pPr>
        <w:rPr>
          <w:b/>
          <w:lang w:val="kk-KZ"/>
        </w:rPr>
      </w:pPr>
    </w:p>
    <w:p w14:paraId="28F6728D" w14:textId="77777777" w:rsidR="00025D16" w:rsidRPr="00025D16" w:rsidRDefault="00025D16" w:rsidP="00025D16">
      <w:pPr>
        <w:rPr>
          <w:b/>
          <w:lang w:val="kk-KZ"/>
        </w:rPr>
      </w:pPr>
    </w:p>
    <w:p w14:paraId="1195449F" w14:textId="77777777" w:rsidR="00025D16" w:rsidRPr="00025D16" w:rsidRDefault="00025D16" w:rsidP="00025D16">
      <w:pPr>
        <w:rPr>
          <w:b/>
          <w:lang w:val="kk-KZ"/>
        </w:rPr>
      </w:pPr>
    </w:p>
    <w:p w14:paraId="2676407C" w14:textId="77777777" w:rsidR="00025D16" w:rsidRPr="00025D16" w:rsidRDefault="00025D16" w:rsidP="00025D16">
      <w:pPr>
        <w:rPr>
          <w:b/>
          <w:lang w:val="kk-KZ"/>
        </w:rPr>
      </w:pPr>
      <w:r w:rsidRPr="00025D16">
        <w:rPr>
          <w:b/>
          <w:noProof/>
        </w:rPr>
        <mc:AlternateContent>
          <mc:Choice Requires="wps">
            <w:drawing>
              <wp:anchor distT="0" distB="0" distL="114300" distR="114300" simplePos="0" relativeHeight="251668480" behindDoc="0" locked="0" layoutInCell="1" allowOverlap="1" wp14:anchorId="0B3F7922" wp14:editId="1D16BF08">
                <wp:simplePos x="0" y="0"/>
                <wp:positionH relativeFrom="column">
                  <wp:posOffset>2767965</wp:posOffset>
                </wp:positionH>
                <wp:positionV relativeFrom="paragraph">
                  <wp:posOffset>22225</wp:posOffset>
                </wp:positionV>
                <wp:extent cx="1666875" cy="254000"/>
                <wp:effectExtent l="0" t="0" r="28575" b="12700"/>
                <wp:wrapNone/>
                <wp:docPr id="21"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8FC387" w14:textId="77777777" w:rsidR="00025D16" w:rsidRPr="00EC6FA8" w:rsidRDefault="00025D16" w:rsidP="00025D16">
                            <w:pPr>
                              <w:rPr>
                                <w:lang w:val="kk-KZ"/>
                              </w:rPr>
                            </w:pPr>
                            <w:r>
                              <w:rPr>
                                <w:lang w:val="kk-KZ"/>
                              </w:rPr>
                              <w:t>Ғылыми мақала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3F7922" id="_x0000_s1029" type="#_x0000_t202" style="position:absolute;left:0;text-align:left;margin-left:217.95pt;margin-top:1.75pt;width:131.2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" fillcolor="white [3201]" strokeweight=".5pt">
                <v:path arrowok="t"/>
                <v:textbox>
                  <w:txbxContent>
                    <w:p w14:paraId="5E8FC387" w14:textId="77777777" w:rsidR="00025D16" w:rsidRPr="00EC6FA8" w:rsidRDefault="00025D16" w:rsidP="00025D16">
                      <w:pPr>
                        <w:rPr>
                          <w:lang w:val="kk-KZ"/>
                        </w:rPr>
                      </w:pPr>
                      <w:r>
                        <w:rPr>
                          <w:lang w:val="kk-KZ"/>
                        </w:rPr>
                        <w:t xml:space="preserve">Ғылыми </w:t>
                      </w:r>
                      <w:r>
                        <w:rPr>
                          <w:lang w:val="kk-KZ"/>
                        </w:rPr>
                        <w:t>мақала</w:t>
                      </w:r>
                    </w:p>
                  </w:txbxContent>
                </v:textbox>
              </v:shape>
            </w:pict>
          </mc:Fallback>
        </mc:AlternateContent>
      </w:r>
      <w:r w:rsidRPr="00025D16">
        <w:rPr>
          <w:b/>
          <w:noProof/>
        </w:rPr>
        <mc:AlternateContent>
          <mc:Choice Requires="wps">
            <w:drawing>
              <wp:anchor distT="0" distB="0" distL="114300" distR="114300" simplePos="0" relativeHeight="251666432" behindDoc="0" locked="0" layoutInCell="1" allowOverlap="1" wp14:anchorId="0CAB59CB" wp14:editId="24A089F4">
                <wp:simplePos x="0" y="0"/>
                <wp:positionH relativeFrom="column">
                  <wp:posOffset>697865</wp:posOffset>
                </wp:positionH>
                <wp:positionV relativeFrom="paragraph">
                  <wp:posOffset>15240</wp:posOffset>
                </wp:positionV>
                <wp:extent cx="1717675" cy="254000"/>
                <wp:effectExtent l="0" t="0" r="15875" b="12700"/>
                <wp:wrapNone/>
                <wp:docPr id="22"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67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5FC35" w14:textId="77777777" w:rsidR="00025D16" w:rsidRPr="00EC6FA8" w:rsidRDefault="00025D16" w:rsidP="00025D16">
                            <w:pPr>
                              <w:rPr>
                                <w:lang w:val="kk-KZ"/>
                              </w:rPr>
                            </w:pPr>
                            <w:r>
                              <w:rPr>
                                <w:lang w:val="kk-KZ"/>
                              </w:rPr>
                              <w:t>Бақылау жұмысы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CAB59CB" id="_x0000_s1030" type="#_x0000_t202" style="position:absolute;left:0;text-align:left;margin-left:54.95pt;margin-top:1.2pt;width:135.2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" fillcolor="white [3201]" strokeweight=".5pt">
                <v:path arrowok="t"/>
                <v:textbox>
                  <w:txbxContent>
                    <w:p w14:paraId="4265FC35" w14:textId="77777777" w:rsidR="00025D16" w:rsidRPr="00EC6FA8" w:rsidRDefault="00025D16" w:rsidP="00025D16">
                      <w:pPr>
                        <w:rPr>
                          <w:lang w:val="kk-KZ"/>
                        </w:rPr>
                      </w:pPr>
                      <w:r>
                        <w:rPr>
                          <w:lang w:val="kk-KZ"/>
                        </w:rPr>
                        <w:t xml:space="preserve">Бақылау </w:t>
                      </w:r>
                      <w:r>
                        <w:rPr>
                          <w:lang w:val="kk-KZ"/>
                        </w:rPr>
                        <w:t>жұмысы</w:t>
                      </w:r>
                    </w:p>
                  </w:txbxContent>
                </v:textbox>
              </v:shape>
            </w:pict>
          </mc:Fallback>
        </mc:AlternateContent>
      </w:r>
    </w:p>
    <w:p w14:paraId="21949BC8" w14:textId="77777777" w:rsidR="00025D16" w:rsidRPr="00025D16" w:rsidRDefault="00025D16" w:rsidP="00025D16">
      <w:pPr>
        <w:rPr>
          <w:b/>
          <w:lang w:val="kk-KZ"/>
        </w:rPr>
      </w:pPr>
      <w:r w:rsidRPr="00025D16">
        <w:rPr>
          <w:b/>
          <w:noProof/>
        </w:rPr>
        <mc:AlternateContent>
          <mc:Choice Requires="wps">
            <w:drawing>
              <wp:anchor distT="0" distB="0" distL="114300" distR="114300" simplePos="0" relativeHeight="251667456" behindDoc="0" locked="0" layoutInCell="1" allowOverlap="1" wp14:anchorId="3DD91AE0" wp14:editId="4CE8D6EB">
                <wp:simplePos x="0" y="0"/>
                <wp:positionH relativeFrom="column">
                  <wp:posOffset>3357245</wp:posOffset>
                </wp:positionH>
                <wp:positionV relativeFrom="paragraph">
                  <wp:posOffset>64770</wp:posOffset>
                </wp:positionV>
                <wp:extent cx="586740" cy="873760"/>
                <wp:effectExtent l="19050" t="0" r="41910" b="40640"/>
                <wp:wrapNone/>
                <wp:docPr id="23"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0907758" id="Стрелка вниз 6" o:spid="_x0000_s1026" type="#_x0000_t67" style="position:absolute;margin-left:264.35pt;margin-top:5.1pt;width:46.2pt;height:6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" adj="14348" fillcolor="#4472c4 [3204]" strokecolor="#1f3763 [1604]" strokeweight="1pt">
                <v:path arrowok="t"/>
              </v:shape>
            </w:pict>
          </mc:Fallback>
        </mc:AlternateContent>
      </w:r>
      <w:r w:rsidRPr="00025D16">
        <w:rPr>
          <w:b/>
          <w:noProof/>
        </w:rPr>
        <mc:AlternateContent>
          <mc:Choice Requires="wps">
            <w:drawing>
              <wp:anchor distT="0" distB="0" distL="114300" distR="114300" simplePos="0" relativeHeight="251665408" behindDoc="0" locked="0" layoutInCell="1" allowOverlap="1" wp14:anchorId="1B89E385" wp14:editId="13EA193F">
                <wp:simplePos x="0" y="0"/>
                <wp:positionH relativeFrom="column">
                  <wp:posOffset>1278255</wp:posOffset>
                </wp:positionH>
                <wp:positionV relativeFrom="paragraph">
                  <wp:posOffset>64770</wp:posOffset>
                </wp:positionV>
                <wp:extent cx="586740" cy="873760"/>
                <wp:effectExtent l="19050" t="0" r="41910" b="40640"/>
                <wp:wrapNone/>
                <wp:docPr id="24"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406915" id="Стрелка вниз 6" o:spid="_x0000_s1026" type="#_x0000_t67" style="position:absolute;margin-left:100.65pt;margin-top:5.1pt;width:46.2pt;height:6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" adj="14348" fillcolor="#4472c4 [3204]" strokecolor="#1f3763 [1604]" strokeweight="1pt">
                <v:path arrowok="t"/>
              </v:shape>
            </w:pict>
          </mc:Fallback>
        </mc:AlternateContent>
      </w:r>
    </w:p>
    <w:p w14:paraId="5D290D1D" w14:textId="77777777" w:rsidR="00025D16" w:rsidRPr="00025D16" w:rsidRDefault="00025D16" w:rsidP="00025D16">
      <w:pPr>
        <w:rPr>
          <w:b/>
          <w:lang w:val="kk-KZ"/>
        </w:rPr>
      </w:pPr>
    </w:p>
    <w:p w14:paraId="0AE8F9FD" w14:textId="77777777" w:rsidR="00025D16" w:rsidRPr="00025D16" w:rsidRDefault="00025D16" w:rsidP="00025D16">
      <w:pPr>
        <w:rPr>
          <w:b/>
          <w:lang w:val="kk-KZ"/>
        </w:rPr>
      </w:pPr>
    </w:p>
    <w:p w14:paraId="26CB1A55" w14:textId="77777777" w:rsidR="00025D16" w:rsidRPr="00025D16" w:rsidRDefault="00025D16" w:rsidP="00025D16">
      <w:pPr>
        <w:rPr>
          <w:b/>
          <w:lang w:val="kk-KZ"/>
        </w:rPr>
      </w:pPr>
    </w:p>
    <w:p w14:paraId="58BDE3ED" w14:textId="77777777" w:rsidR="00025D16" w:rsidRPr="00025D16" w:rsidRDefault="00025D16" w:rsidP="00025D16">
      <w:pPr>
        <w:rPr>
          <w:b/>
          <w:lang w:val="kk-KZ"/>
        </w:rPr>
      </w:pPr>
    </w:p>
    <w:p w14:paraId="07DDEC05" w14:textId="77777777" w:rsidR="00025D16" w:rsidRPr="00025D16" w:rsidRDefault="00025D16" w:rsidP="00025D16">
      <w:pPr>
        <w:rPr>
          <w:b/>
          <w:lang w:val="kk-KZ"/>
        </w:rPr>
      </w:pPr>
      <w:r w:rsidRPr="00025D16">
        <w:rPr>
          <w:b/>
          <w:lang w:val="kk-KZ"/>
        </w:rPr>
        <w:t>Синтез деңгейіндегі тапсырма</w:t>
      </w:r>
    </w:p>
    <w:p w14:paraId="67B42506" w14:textId="77777777" w:rsidR="00025D16" w:rsidRPr="00025D16" w:rsidRDefault="00025D16" w:rsidP="00025D16">
      <w:pPr>
        <w:rPr>
          <w:lang w:val="kk-KZ"/>
        </w:rPr>
      </w:pPr>
      <w:r w:rsidRPr="00025D16">
        <w:rPr>
          <w:lang w:val="kk-KZ"/>
        </w:rPr>
        <w:t>Өтілген тақырып бойынша өз ойларыңды жинақтап, кестеге түсіріңдер.</w:t>
      </w:r>
    </w:p>
    <w:p w14:paraId="04FD53A4" w14:textId="77777777" w:rsidR="00025D16" w:rsidRPr="00025D16" w:rsidRDefault="00025D16" w:rsidP="00025D16">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880"/>
      </w:tblGrid>
      <w:tr w:rsidR="00025D16" w:rsidRPr="00025D16" w14:paraId="5442D660" w14:textId="77777777" w:rsidTr="00A26CF2">
        <w:trPr>
          <w:trHeight w:val="267"/>
        </w:trPr>
        <w:tc>
          <w:tcPr>
            <w:tcW w:w="4600" w:type="dxa"/>
            <w:tcBorders>
              <w:top w:val="single" w:sz="4" w:space="0" w:color="auto"/>
              <w:left w:val="single" w:sz="4" w:space="0" w:color="auto"/>
              <w:bottom w:val="single" w:sz="4" w:space="0" w:color="auto"/>
              <w:right w:val="single" w:sz="4" w:space="0" w:color="auto"/>
            </w:tcBorders>
            <w:hideMark/>
          </w:tcPr>
          <w:p w14:paraId="057E62BE" w14:textId="77777777" w:rsidR="00025D16" w:rsidRPr="00025D16" w:rsidRDefault="00025D16" w:rsidP="00025D16">
            <w:pPr>
              <w:rPr>
                <w:lang w:val="kk-KZ"/>
              </w:rPr>
            </w:pPr>
            <w:r w:rsidRPr="00025D16">
              <w:rPr>
                <w:lang w:val="kk-KZ"/>
              </w:rPr>
              <w:t>Не білдім</w:t>
            </w:r>
          </w:p>
        </w:tc>
        <w:tc>
          <w:tcPr>
            <w:tcW w:w="4880" w:type="dxa"/>
            <w:tcBorders>
              <w:top w:val="single" w:sz="4" w:space="0" w:color="auto"/>
              <w:left w:val="single" w:sz="4" w:space="0" w:color="auto"/>
              <w:bottom w:val="single" w:sz="4" w:space="0" w:color="auto"/>
              <w:right w:val="single" w:sz="4" w:space="0" w:color="auto"/>
            </w:tcBorders>
            <w:hideMark/>
          </w:tcPr>
          <w:p w14:paraId="5C9ED449" w14:textId="77777777" w:rsidR="00025D16" w:rsidRPr="00025D16" w:rsidRDefault="00025D16" w:rsidP="00025D16">
            <w:pPr>
              <w:rPr>
                <w:lang w:val="kk-KZ"/>
              </w:rPr>
            </w:pPr>
            <w:r w:rsidRPr="00025D16">
              <w:rPr>
                <w:lang w:val="kk-KZ"/>
              </w:rPr>
              <w:t>Нені білгім келеді</w:t>
            </w:r>
          </w:p>
        </w:tc>
      </w:tr>
      <w:tr w:rsidR="00025D16" w:rsidRPr="00025D16" w14:paraId="736CA917" w14:textId="77777777" w:rsidTr="00A26CF2">
        <w:trPr>
          <w:trHeight w:val="812"/>
        </w:trPr>
        <w:tc>
          <w:tcPr>
            <w:tcW w:w="4600" w:type="dxa"/>
            <w:tcBorders>
              <w:top w:val="single" w:sz="4" w:space="0" w:color="auto"/>
              <w:left w:val="single" w:sz="4" w:space="0" w:color="auto"/>
              <w:bottom w:val="single" w:sz="4" w:space="0" w:color="auto"/>
              <w:right w:val="single" w:sz="4" w:space="0" w:color="auto"/>
            </w:tcBorders>
          </w:tcPr>
          <w:p w14:paraId="23270342" w14:textId="77777777" w:rsidR="00025D16" w:rsidRPr="00025D16" w:rsidRDefault="00025D16" w:rsidP="00025D16">
            <w:pPr>
              <w:rPr>
                <w:lang w:val="kk-KZ"/>
              </w:rPr>
            </w:pPr>
          </w:p>
        </w:tc>
        <w:tc>
          <w:tcPr>
            <w:tcW w:w="4880" w:type="dxa"/>
            <w:tcBorders>
              <w:top w:val="single" w:sz="4" w:space="0" w:color="auto"/>
              <w:left w:val="single" w:sz="4" w:space="0" w:color="auto"/>
              <w:bottom w:val="single" w:sz="4" w:space="0" w:color="auto"/>
              <w:right w:val="single" w:sz="4" w:space="0" w:color="auto"/>
            </w:tcBorders>
          </w:tcPr>
          <w:p w14:paraId="2AB4C169" w14:textId="77777777" w:rsidR="00025D16" w:rsidRPr="00025D16" w:rsidRDefault="00025D16" w:rsidP="00025D16">
            <w:pPr>
              <w:rPr>
                <w:lang w:val="kk-KZ"/>
              </w:rPr>
            </w:pPr>
          </w:p>
        </w:tc>
      </w:tr>
    </w:tbl>
    <w:p w14:paraId="2A9FD04B"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50068751" w14:textId="4030527A" w:rsidR="00025D16" w:rsidRPr="00025D16" w:rsidRDefault="00025D16" w:rsidP="00025D16">
      <w:pPr>
        <w:rPr>
          <w:bCs/>
          <w:lang w:val="kk-KZ"/>
        </w:rPr>
      </w:pPr>
      <w:r w:rsidRPr="00025D16">
        <w:rPr>
          <w:lang w:val="kk-KZ"/>
        </w:rPr>
        <w:t xml:space="preserve">Жоғарғы оқу орнында </w:t>
      </w:r>
      <w:r>
        <w:rPr>
          <w:color w:val="000000"/>
          <w:lang w:val="kk-KZ"/>
        </w:rPr>
        <w:t>магистранттар</w:t>
      </w:r>
      <w:r w:rsidRPr="00025D16">
        <w:rPr>
          <w:color w:val="000000"/>
          <w:lang w:val="kk-KZ"/>
        </w:rPr>
        <w:t>дің өзіндік жұмысын ұйымдастыруына</w:t>
      </w:r>
      <w:r w:rsidRPr="00025D16">
        <w:rPr>
          <w:lang w:val="kk-KZ"/>
        </w:rPr>
        <w:t xml:space="preserve">  өзіндік баға беріңіз.</w:t>
      </w:r>
    </w:p>
    <w:p w14:paraId="2581FF80" w14:textId="77777777" w:rsidR="00025D16" w:rsidRPr="00025D16" w:rsidRDefault="00025D16" w:rsidP="00025D16">
      <w:pPr>
        <w:rPr>
          <w:bCs/>
          <w:lang w:val="kk-KZ"/>
        </w:rPr>
      </w:pPr>
    </w:p>
    <w:p w14:paraId="74320726" w14:textId="542DDAF9" w:rsidR="00025D16" w:rsidRPr="00025D16" w:rsidRDefault="00025D16" w:rsidP="00025D16">
      <w:pPr>
        <w:rPr>
          <w:b/>
          <w:lang w:val="kk-KZ"/>
        </w:rPr>
      </w:pPr>
      <w:r w:rsidRPr="00025D16">
        <w:rPr>
          <w:b/>
          <w:lang w:val="kk-KZ"/>
        </w:rPr>
        <w:t xml:space="preserve">12-семинар. </w:t>
      </w:r>
      <w:r>
        <w:rPr>
          <w:b/>
          <w:lang w:val="kk-KZ"/>
        </w:rPr>
        <w:t>Магистранттар</w:t>
      </w:r>
      <w:r w:rsidRPr="00025D16">
        <w:rPr>
          <w:b/>
          <w:lang w:val="kk-KZ"/>
        </w:rPr>
        <w:t>дің ғылыми-зерттеу жұмыстары</w:t>
      </w:r>
    </w:p>
    <w:p w14:paraId="3E492E65" w14:textId="77777777" w:rsidR="00025D16" w:rsidRPr="00025D16" w:rsidRDefault="00025D16" w:rsidP="00025D16">
      <w:pPr>
        <w:rPr>
          <w:b/>
          <w:lang w:val="kk-KZ"/>
        </w:rPr>
      </w:pPr>
    </w:p>
    <w:p w14:paraId="1885C09F" w14:textId="3C37C477" w:rsidR="00025D16" w:rsidRPr="00025D16" w:rsidRDefault="00025D16" w:rsidP="00025D16">
      <w:pPr>
        <w:rPr>
          <w:b/>
          <w:lang w:val="kk-KZ"/>
        </w:rPr>
      </w:pPr>
      <w:r w:rsidRPr="00025D16">
        <w:rPr>
          <w:b/>
          <w:lang w:val="kk-KZ"/>
        </w:rPr>
        <w:t>Семирадың мақсаты</w:t>
      </w:r>
      <w:r w:rsidRPr="00025D16">
        <w:rPr>
          <w:lang w:val="kk-KZ"/>
        </w:rPr>
        <w:t xml:space="preserve"> – ҒЗЖ-ға қатысу </w:t>
      </w:r>
      <w:r>
        <w:rPr>
          <w:lang w:val="kk-KZ"/>
        </w:rPr>
        <w:t>магистрант</w:t>
      </w:r>
      <w:r w:rsidRPr="00025D16">
        <w:rPr>
          <w:lang w:val="kk-KZ"/>
        </w:rPr>
        <w:t xml:space="preserve">ті кәсіби пәнді терең меңгеруге, шығармашылық ізденіске баулу, олардың ғылыми, техникалық және әлеуметтік </w:t>
      </w:r>
      <w:r w:rsidRPr="00025D16">
        <w:rPr>
          <w:lang w:val="kk-KZ"/>
        </w:rPr>
        <w:lastRenderedPageBreak/>
        <w:t>дүниетанымын кеңейту, жаңа идеяларды өз бетінше игеруге, ғылыми ақпараттар тасқынында жедел әрі тиімді бағыт ұстануға бейімдеу.</w:t>
      </w:r>
    </w:p>
    <w:p w14:paraId="5E3B44C3"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w:t>
      </w:r>
    </w:p>
    <w:p w14:paraId="22C9E51A" w14:textId="77777777" w:rsidR="00025D16" w:rsidRPr="00025D16" w:rsidRDefault="00025D16" w:rsidP="00025D16">
      <w:pPr>
        <w:ind w:left="0" w:firstLine="567"/>
        <w:rPr>
          <w:b/>
          <w:lang w:val="kk-KZ"/>
        </w:rPr>
      </w:pPr>
      <w:r w:rsidRPr="00025D16">
        <w:rPr>
          <w:b/>
          <w:lang w:val="kk-KZ"/>
        </w:rPr>
        <w:t>Әдебиеттер</w:t>
      </w:r>
    </w:p>
    <w:p w14:paraId="3666DE61" w14:textId="77777777" w:rsidR="00025D16" w:rsidRPr="00025D16" w:rsidRDefault="00025D16" w:rsidP="00025D16">
      <w:pPr>
        <w:tabs>
          <w:tab w:val="left" w:pos="284"/>
        </w:tabs>
        <w:rPr>
          <w:lang w:val="kk-KZ"/>
        </w:rPr>
      </w:pPr>
      <w:r w:rsidRPr="00025D16">
        <w:t xml:space="preserve">1. Ахметова Г.К., Исаева З.А. Педагогика: Учебник для магистратуры университетов. – Алматы: </w:t>
      </w:r>
      <w:r w:rsidRPr="00025D16">
        <w:rPr>
          <w:lang w:val="kk-KZ"/>
        </w:rPr>
        <w:t>Қазақ университеті, 2018. – 328 с.</w:t>
      </w:r>
    </w:p>
    <w:p w14:paraId="236DF11A"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4BC73F52" w14:textId="77777777" w:rsidR="00025D16" w:rsidRPr="00025D16" w:rsidRDefault="00025D16" w:rsidP="00025D16">
      <w:pPr>
        <w:pStyle w:val="a8"/>
        <w:tabs>
          <w:tab w:val="left" w:pos="284"/>
        </w:tabs>
        <w:spacing w:after="0"/>
        <w:ind w:left="567"/>
        <w:jc w:val="both"/>
        <w:rPr>
          <w:lang w:val="kk-KZ"/>
        </w:rPr>
      </w:pPr>
      <w:r w:rsidRPr="00025D16">
        <w:rPr>
          <w:lang w:val="kk-KZ"/>
        </w:rPr>
        <w:t>3. Жоғары мектеп педагогикасы / Авторлар: Ж.Р. Баширова, Н.С. Алгожаева, У.Б. Толешова, А.Ж. – Алматы: Қазақ университеті, 2015.</w:t>
      </w:r>
    </w:p>
    <w:p w14:paraId="35D51491" w14:textId="77777777" w:rsidR="00025D16" w:rsidRPr="00025D16" w:rsidRDefault="00025D16" w:rsidP="00025D16">
      <w:pPr>
        <w:rPr>
          <w:lang w:val="kk-KZ"/>
        </w:rPr>
      </w:pPr>
      <w:r w:rsidRPr="00025D16">
        <w:rPr>
          <w:lang w:val="kk-KZ"/>
        </w:rPr>
        <w:t>4. Тұрғынбаева Б.А. Ғылыми зерттеу жұмыстарының әдіснамасы мен әдістері.- Алматы, 2015.</w:t>
      </w:r>
    </w:p>
    <w:p w14:paraId="4A82C81B" w14:textId="77777777" w:rsidR="00025D16" w:rsidRPr="00025D16" w:rsidRDefault="00025D16" w:rsidP="00025D16">
      <w:pPr>
        <w:rPr>
          <w:lang w:val="kk-KZ"/>
        </w:rPr>
      </w:pPr>
      <w:r w:rsidRPr="00025D16">
        <w:rPr>
          <w:lang w:val="kk-KZ"/>
        </w:rPr>
        <w:t>5.</w:t>
      </w:r>
      <w:r w:rsidRPr="00025D16">
        <w:t xml:space="preserve"> Требования к диссертациям по педагогическим наукам. М: Высш.аттест.комиссия. 2013</w:t>
      </w:r>
      <w:r w:rsidRPr="00025D16">
        <w:rPr>
          <w:lang w:val="kk-KZ"/>
        </w:rPr>
        <w:t>.</w:t>
      </w:r>
    </w:p>
    <w:p w14:paraId="16438DF3" w14:textId="77777777" w:rsidR="00025D16" w:rsidRPr="00025D16" w:rsidRDefault="00025D16" w:rsidP="00025D16">
      <w:pPr>
        <w:rPr>
          <w:lang w:val="kk-KZ"/>
        </w:rPr>
      </w:pPr>
      <w:r w:rsidRPr="00025D16">
        <w:rPr>
          <w:lang w:val="kk-KZ"/>
        </w:rPr>
        <w:t>6. Әлқожаева, Нұрсұлу Сейткерімқызы. Ғылыми педагогикалық зерттеулердің негіздері [Мәтін] : оқу құралы / Н. С. Әлқожаева, 2019. - 127 б.</w:t>
      </w:r>
    </w:p>
    <w:p w14:paraId="38A96A76" w14:textId="77777777" w:rsidR="00025D16" w:rsidRPr="00025D16" w:rsidRDefault="00025D16" w:rsidP="00025D16">
      <w:pPr>
        <w:rPr>
          <w:lang w:val="kk-KZ"/>
        </w:rPr>
      </w:pPr>
      <w:r w:rsidRPr="00025D16">
        <w:rPr>
          <w:noProof/>
        </w:rPr>
        <w:drawing>
          <wp:inline distT="0" distB="0" distL="0" distR="0" wp14:anchorId="797D594B" wp14:editId="58D79778">
            <wp:extent cx="499745" cy="48768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p>
    <w:p w14:paraId="5665F9C5" w14:textId="77777777" w:rsidR="00025D16" w:rsidRPr="00025D16" w:rsidRDefault="00025D16" w:rsidP="00025D16">
      <w:pPr>
        <w:rPr>
          <w:lang w:val="kk-KZ"/>
        </w:rPr>
      </w:pPr>
    </w:p>
    <w:p w14:paraId="212BF0A8" w14:textId="77777777" w:rsidR="00025D16" w:rsidRPr="00025D16" w:rsidRDefault="00025D16" w:rsidP="00025D16">
      <w:pPr>
        <w:rPr>
          <w:lang w:val="kk-KZ"/>
        </w:rPr>
      </w:pPr>
      <w:r w:rsidRPr="00025D16">
        <w:rPr>
          <w:b/>
          <w:lang w:val="kk-KZ"/>
        </w:rPr>
        <w:t>Қарастырылытын сұрақтар:</w:t>
      </w:r>
    </w:p>
    <w:p w14:paraId="2DBC1AB3" w14:textId="77777777" w:rsidR="00025D16" w:rsidRPr="00025D16" w:rsidRDefault="00025D16" w:rsidP="00025D16">
      <w:pPr>
        <w:rPr>
          <w:lang w:val="kk-KZ"/>
        </w:rPr>
      </w:pPr>
      <w:r w:rsidRPr="00025D16">
        <w:rPr>
          <w:lang w:val="kk-KZ"/>
        </w:rPr>
        <w:t xml:space="preserve">1. Зерттеу, зияткерлік, инновациялық университеттердің тұжырымдамалары. </w:t>
      </w:r>
    </w:p>
    <w:p w14:paraId="24590B50" w14:textId="77777777" w:rsidR="00025D16" w:rsidRPr="00025D16" w:rsidRDefault="00025D16" w:rsidP="00025D16">
      <w:pPr>
        <w:rPr>
          <w:lang w:val="kk-KZ"/>
        </w:rPr>
      </w:pPr>
      <w:r w:rsidRPr="00025D16">
        <w:rPr>
          <w:lang w:val="kk-KZ"/>
        </w:rPr>
        <w:t xml:space="preserve">2. Жоғары мектептің ғылыми қызметінің заңдылықтары мен принциптері. </w:t>
      </w:r>
    </w:p>
    <w:p w14:paraId="0713BE14" w14:textId="77777777" w:rsidR="00025D16" w:rsidRPr="00025D16" w:rsidRDefault="00025D16" w:rsidP="00025D16">
      <w:pPr>
        <w:rPr>
          <w:lang w:val="kk-KZ"/>
        </w:rPr>
      </w:pPr>
      <w:r w:rsidRPr="00025D16">
        <w:rPr>
          <w:lang w:val="kk-KZ"/>
        </w:rPr>
        <w:t xml:space="preserve">3. ЖОО-да оқыту, зерттеу және тәрбие қызметтерінің бірлігі. </w:t>
      </w:r>
    </w:p>
    <w:p w14:paraId="1B6FB9B8" w14:textId="0654833A" w:rsidR="00025D16" w:rsidRPr="00025D16" w:rsidRDefault="00025D16" w:rsidP="00025D16">
      <w:pPr>
        <w:rPr>
          <w:lang w:val="kk-KZ"/>
        </w:rPr>
      </w:pPr>
      <w:r w:rsidRPr="00025D16">
        <w:rPr>
          <w:lang w:val="kk-KZ"/>
        </w:rPr>
        <w:t xml:space="preserve">4. </w:t>
      </w:r>
      <w:r>
        <w:rPr>
          <w:lang w:val="kk-KZ"/>
        </w:rPr>
        <w:t>Магистранттар</w:t>
      </w:r>
      <w:r w:rsidRPr="00025D16">
        <w:rPr>
          <w:lang w:val="kk-KZ"/>
        </w:rPr>
        <w:t xml:space="preserve">дің оқу-зерттеу және ғылыми-зерттеу жұмыстарының түрлері. </w:t>
      </w:r>
    </w:p>
    <w:p w14:paraId="28348104" w14:textId="77777777" w:rsidR="00025D16" w:rsidRPr="00025D16" w:rsidRDefault="00025D16" w:rsidP="00025D16">
      <w:pPr>
        <w:rPr>
          <w:lang w:val="kk-KZ"/>
        </w:rPr>
      </w:pPr>
      <w:r w:rsidRPr="00025D16">
        <w:rPr>
          <w:lang w:val="kk-KZ"/>
        </w:rPr>
        <w:t>5.</w:t>
      </w:r>
      <w:r w:rsidRPr="00025D16">
        <w:t xml:space="preserve"> </w:t>
      </w:r>
      <w:r w:rsidRPr="00025D16">
        <w:rPr>
          <w:lang w:val="kk-KZ"/>
        </w:rPr>
        <w:t>ЖОО-да СҒЗЖ ұйымдастыру және жоспарлау.</w:t>
      </w:r>
    </w:p>
    <w:p w14:paraId="014640A3" w14:textId="77777777" w:rsidR="00025D16" w:rsidRPr="00025D16" w:rsidRDefault="00025D16" w:rsidP="00025D16">
      <w:pPr>
        <w:rPr>
          <w:lang w:val="kk-KZ"/>
        </w:rPr>
      </w:pPr>
      <w:r w:rsidRPr="00025D16">
        <w:rPr>
          <w:lang w:val="kk-KZ"/>
        </w:rPr>
        <w:t>6. Университеттердегі «Ғылыми мектептер» феномені, ғылыми дәстүрлер мен сабақтастық.</w:t>
      </w:r>
    </w:p>
    <w:p w14:paraId="7F2A59F2" w14:textId="77777777" w:rsidR="00025D16" w:rsidRPr="00025D16" w:rsidRDefault="00025D16" w:rsidP="00025D16">
      <w:pPr>
        <w:rPr>
          <w:b/>
          <w:lang w:val="kk-KZ"/>
        </w:rPr>
      </w:pPr>
      <w:r w:rsidRPr="00025D16">
        <w:rPr>
          <w:noProof/>
        </w:rPr>
        <w:drawing>
          <wp:inline distT="0" distB="0" distL="0" distR="0" wp14:anchorId="61DAAEEF" wp14:editId="1D75E696">
            <wp:extent cx="833120" cy="718185"/>
            <wp:effectExtent l="0" t="0" r="5080" b="5715"/>
            <wp:docPr id="28" name="Рисунок 28"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16C9839E"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4BCAF63A" w14:textId="368695EA" w:rsidR="00025D16" w:rsidRPr="00025D16" w:rsidRDefault="00025D16" w:rsidP="00025D16">
      <w:pPr>
        <w:rPr>
          <w:lang w:val="kk-KZ"/>
        </w:rPr>
      </w:pPr>
      <w:r w:rsidRPr="00025D16">
        <w:rPr>
          <w:lang w:val="kk-KZ"/>
        </w:rPr>
        <w:t xml:space="preserve">1. </w:t>
      </w:r>
      <w:r>
        <w:rPr>
          <w:lang w:val="kk-KZ"/>
        </w:rPr>
        <w:t>Магистранттар</w:t>
      </w:r>
      <w:r w:rsidRPr="00025D16">
        <w:rPr>
          <w:lang w:val="kk-KZ"/>
        </w:rPr>
        <w:t xml:space="preserve">дің оқу-зерттеу және ғылыми-зерттеу жұмыстарының мәні мен бағыттарын анықтаңыз. </w:t>
      </w:r>
    </w:p>
    <w:p w14:paraId="4454E0E4" w14:textId="77777777" w:rsidR="00025D16" w:rsidRPr="00025D16" w:rsidRDefault="00025D16" w:rsidP="00025D16">
      <w:pPr>
        <w:rPr>
          <w:lang w:val="kk-KZ"/>
        </w:rPr>
      </w:pPr>
      <w:r w:rsidRPr="00025D16">
        <w:rPr>
          <w:lang w:val="kk-KZ"/>
        </w:rPr>
        <w:t>2. Зерттеу, зияткерлік, инновациялық университеттердің тұжырымдамаларын айтып беріңіз.</w:t>
      </w:r>
    </w:p>
    <w:p w14:paraId="07447228"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67DC2E83" w14:textId="77777777" w:rsidR="00025D16" w:rsidRPr="00025D16" w:rsidRDefault="00025D16" w:rsidP="00025D16">
      <w:pPr>
        <w:ind w:left="0" w:firstLine="567"/>
        <w:rPr>
          <w:lang w:val="kk-KZ"/>
        </w:rPr>
      </w:pPr>
      <w:r w:rsidRPr="00025D16">
        <w:rPr>
          <w:lang w:val="kk-KZ"/>
        </w:rPr>
        <w:t>Жоғары мектептің ғылыми қызметінің заңдылықтары мен принциптерін түсіндіріңіз.</w:t>
      </w:r>
    </w:p>
    <w:p w14:paraId="04F14A75"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37C22F70" w14:textId="6E735BB6" w:rsidR="00025D16" w:rsidRPr="00025D16" w:rsidRDefault="00025D16" w:rsidP="00025D16">
      <w:pPr>
        <w:ind w:left="644"/>
        <w:jc w:val="left"/>
        <w:rPr>
          <w:lang w:val="kk-KZ"/>
        </w:rPr>
      </w:pPr>
      <w:r>
        <w:rPr>
          <w:lang w:val="kk-KZ"/>
        </w:rPr>
        <w:t>Магистранттар</w:t>
      </w:r>
      <w:r w:rsidRPr="00025D16">
        <w:rPr>
          <w:lang w:val="kk-KZ"/>
        </w:rPr>
        <w:t xml:space="preserve">дің ғылыми-зерттеу жұмысын ұйымдастыр жоспарын құрыңыз. </w:t>
      </w:r>
    </w:p>
    <w:p w14:paraId="2FA2B9B9"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10BBC67A" w14:textId="77777777" w:rsidR="00025D16" w:rsidRPr="00025D16" w:rsidRDefault="00025D16" w:rsidP="00025D16">
      <w:pPr>
        <w:rPr>
          <w:lang w:val="kk-KZ"/>
        </w:rPr>
      </w:pPr>
      <w:r w:rsidRPr="00025D16">
        <w:rPr>
          <w:lang w:val="kk-KZ"/>
        </w:rPr>
        <w:t>1. Жоғары оқу  орындарында оқу және ғылыми-зерттеу  жұмыстары мәселесі бойынша талдау жасай отырып, ерекшеліктерді анықтаңыз.</w:t>
      </w:r>
    </w:p>
    <w:p w14:paraId="0EB9E8C0" w14:textId="77777777" w:rsidR="00025D16" w:rsidRPr="00025D16" w:rsidRDefault="00025D16" w:rsidP="00025D16">
      <w:pPr>
        <w:rPr>
          <w:b/>
          <w:lang w:val="kk-KZ"/>
        </w:rPr>
      </w:pPr>
      <w:r w:rsidRPr="00025D16">
        <w:rPr>
          <w:lang w:val="kk-KZ"/>
        </w:rPr>
        <w:t>2. Оқу-зерттеу және ғылыми-зерттеу жұмыстарының айырмашылықтарын талдаңыз.</w:t>
      </w:r>
    </w:p>
    <w:p w14:paraId="0D22CA98" w14:textId="5F26BF47" w:rsidR="00025D16" w:rsidRPr="00025D16" w:rsidRDefault="00025D16" w:rsidP="00025D16">
      <w:pPr>
        <w:rPr>
          <w:b/>
          <w:lang w:val="kk-KZ"/>
        </w:rPr>
      </w:pPr>
      <w:r w:rsidRPr="00025D16">
        <w:rPr>
          <w:b/>
          <w:noProof/>
        </w:rPr>
        <mc:AlternateContent>
          <mc:Choice Requires="wps">
            <w:drawing>
              <wp:anchor distT="0" distB="0" distL="114300" distR="114300" simplePos="0" relativeHeight="251672576" behindDoc="0" locked="0" layoutInCell="1" allowOverlap="1" wp14:anchorId="52B30205" wp14:editId="66F85020">
                <wp:simplePos x="0" y="0"/>
                <wp:positionH relativeFrom="column">
                  <wp:posOffset>923290</wp:posOffset>
                </wp:positionH>
                <wp:positionV relativeFrom="paragraph">
                  <wp:posOffset>81915</wp:posOffset>
                </wp:positionV>
                <wp:extent cx="1473835" cy="343535"/>
                <wp:effectExtent l="0" t="0" r="12065" b="1841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343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A00AE" w14:textId="77777777" w:rsidR="00025D16" w:rsidRPr="00EC6FA8" w:rsidRDefault="00025D16" w:rsidP="00025D16">
                            <w:pPr>
                              <w:rPr>
                                <w:lang w:val="kk-KZ"/>
                              </w:rPr>
                            </w:pPr>
                            <w:r>
                              <w:rPr>
                                <w:sz w:val="28"/>
                                <w:szCs w:val="28"/>
                                <w:lang w:val="kk-KZ"/>
                              </w:rPr>
                              <w:t>О</w:t>
                            </w:r>
                            <w:r w:rsidRPr="0070175A">
                              <w:rPr>
                                <w:sz w:val="28"/>
                                <w:szCs w:val="28"/>
                                <w:lang w:val="kk-KZ"/>
                              </w:rPr>
                              <w:t>қу-зерттеу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B30205" id="Надпись 32" o:spid="_x0000_s1031" type="#_x0000_t202" style="position:absolute;left:0;text-align:left;margin-left:72.7pt;margin-top:6.45pt;width:116.05pt;height:27.0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" fillcolor="white [3201]" strokeweight=".5pt">
                <v:path arrowok="t"/>
                <v:textbox>
                  <w:txbxContent>
                    <w:p w14:paraId="71FA00AE" w14:textId="77777777" w:rsidR="00025D16" w:rsidRPr="00EC6FA8" w:rsidRDefault="00025D16" w:rsidP="00025D16">
                      <w:pPr>
                        <w:rPr>
                          <w:lang w:val="kk-KZ"/>
                        </w:rPr>
                      </w:pPr>
                      <w:r>
                        <w:rPr>
                          <w:sz w:val="28"/>
                          <w:szCs w:val="28"/>
                          <w:lang w:val="kk-KZ"/>
                        </w:rPr>
                        <w:t>О</w:t>
                      </w:r>
                      <w:r w:rsidRPr="0070175A">
                        <w:rPr>
                          <w:sz w:val="28"/>
                          <w:szCs w:val="28"/>
                          <w:lang w:val="kk-KZ"/>
                        </w:rPr>
                        <w:t>қу-зерттеу</w:t>
                      </w:r>
                    </w:p>
                  </w:txbxContent>
                </v:textbox>
              </v:shape>
            </w:pict>
          </mc:Fallback>
        </mc:AlternateContent>
      </w:r>
      <w:r w:rsidRPr="00025D16">
        <w:rPr>
          <w:b/>
          <w:noProof/>
        </w:rPr>
        <mc:AlternateContent>
          <mc:Choice Requires="wps">
            <w:drawing>
              <wp:anchor distT="0" distB="0" distL="114300" distR="114300" simplePos="0" relativeHeight="251670528" behindDoc="0" locked="0" layoutInCell="1" allowOverlap="1" wp14:anchorId="386148DE" wp14:editId="5220A74B">
                <wp:simplePos x="0" y="0"/>
                <wp:positionH relativeFrom="column">
                  <wp:posOffset>1494155</wp:posOffset>
                </wp:positionH>
                <wp:positionV relativeFrom="paragraph">
                  <wp:posOffset>425450</wp:posOffset>
                </wp:positionV>
                <wp:extent cx="518160" cy="799465"/>
                <wp:effectExtent l="19050" t="0" r="15240" b="38735"/>
                <wp:wrapNone/>
                <wp:docPr id="31" name="Стре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 cy="7994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9B080A" id="Стрелка: вниз 31" o:spid="_x0000_s1026" type="#_x0000_t67" style="position:absolute;margin-left:117.65pt;margin-top:33.5pt;width:40.8pt;height:6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" adj="14600" fillcolor="#4472c4 [3204]" strokecolor="#1f3763 [1604]" strokeweight="1pt">
                <v:path arrowok="t"/>
              </v:shape>
            </w:pict>
          </mc:Fallback>
        </mc:AlternateContent>
      </w:r>
      <w:r w:rsidRPr="00025D16">
        <w:rPr>
          <w:b/>
          <w:noProof/>
        </w:rPr>
        <mc:AlternateContent>
          <mc:Choice Requires="wps">
            <w:drawing>
              <wp:anchor distT="0" distB="0" distL="114300" distR="114300" simplePos="0" relativeHeight="251673600" behindDoc="0" locked="0" layoutInCell="1" allowOverlap="1" wp14:anchorId="07353854" wp14:editId="50327D4A">
                <wp:simplePos x="0" y="0"/>
                <wp:positionH relativeFrom="column">
                  <wp:posOffset>2802255</wp:posOffset>
                </wp:positionH>
                <wp:positionV relativeFrom="paragraph">
                  <wp:posOffset>57785</wp:posOffset>
                </wp:positionV>
                <wp:extent cx="3432810" cy="367665"/>
                <wp:effectExtent l="0" t="0" r="15240" b="1333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2810"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902515" w14:textId="77777777" w:rsidR="00025D16" w:rsidRPr="00EC6FA8" w:rsidRDefault="00025D16" w:rsidP="00025D16">
                            <w:pPr>
                              <w:rPr>
                                <w:lang w:val="kk-KZ"/>
                              </w:rPr>
                            </w:pPr>
                            <w:r w:rsidRPr="0070175A">
                              <w:rPr>
                                <w:sz w:val="28"/>
                                <w:szCs w:val="28"/>
                                <w:lang w:val="kk-KZ"/>
                              </w:rPr>
                              <w:t>ғылыми-зерттеу жұмыстары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353854" id="Надпись 30" o:spid="_x0000_s1032" type="#_x0000_t202" style="position:absolute;left:0;text-align:left;margin-left:220.65pt;margin-top:4.55pt;width:270.3pt;height:2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" fillcolor="white [3201]" strokeweight=".5pt">
                <v:path arrowok="t"/>
                <v:textbox>
                  <w:txbxContent>
                    <w:p w14:paraId="53902515" w14:textId="77777777" w:rsidR="00025D16" w:rsidRPr="00EC6FA8" w:rsidRDefault="00025D16" w:rsidP="00025D16">
                      <w:pPr>
                        <w:rPr>
                          <w:lang w:val="kk-KZ"/>
                        </w:rPr>
                      </w:pPr>
                      <w:r w:rsidRPr="0070175A">
                        <w:rPr>
                          <w:sz w:val="28"/>
                          <w:szCs w:val="28"/>
                          <w:lang w:val="kk-KZ"/>
                        </w:rPr>
                        <w:t>ғылыми-зерттеу жұмыстары</w:t>
                      </w:r>
                    </w:p>
                  </w:txbxContent>
                </v:textbox>
              </v:shape>
            </w:pict>
          </mc:Fallback>
        </mc:AlternateContent>
      </w:r>
      <w:r w:rsidRPr="00025D16">
        <w:rPr>
          <w:b/>
          <w:noProof/>
        </w:rPr>
        <mc:AlternateContent>
          <mc:Choice Requires="wps">
            <w:drawing>
              <wp:anchor distT="0" distB="0" distL="114300" distR="114300" simplePos="0" relativeHeight="251671552" behindDoc="0" locked="0" layoutInCell="1" allowOverlap="1" wp14:anchorId="1FBEB387" wp14:editId="00D795B7">
                <wp:simplePos x="0" y="0"/>
                <wp:positionH relativeFrom="column">
                  <wp:posOffset>3620135</wp:posOffset>
                </wp:positionH>
                <wp:positionV relativeFrom="paragraph">
                  <wp:posOffset>361315</wp:posOffset>
                </wp:positionV>
                <wp:extent cx="586740" cy="873760"/>
                <wp:effectExtent l="19050" t="0" r="41910" b="40640"/>
                <wp:wrapNone/>
                <wp:docPr id="29" name="Стре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EE556BF" id="Стрелка: вниз 29" o:spid="_x0000_s1026" type="#_x0000_t67" style="position:absolute;margin-left:285.05pt;margin-top:28.45pt;width:46.2pt;height:6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" adj="14348" fillcolor="#4472c4 [3204]" strokecolor="#1f3763 [1604]" strokeweight="1pt">
                <v:path arrowok="t"/>
              </v:shape>
            </w:pict>
          </mc:Fallback>
        </mc:AlternateContent>
      </w:r>
    </w:p>
    <w:p w14:paraId="0AC2EF94" w14:textId="77777777" w:rsidR="00025D16" w:rsidRPr="00025D16" w:rsidRDefault="00025D16" w:rsidP="00025D16">
      <w:pPr>
        <w:rPr>
          <w:b/>
          <w:lang w:val="kk-KZ"/>
        </w:rPr>
      </w:pPr>
    </w:p>
    <w:p w14:paraId="736DC9BE" w14:textId="77777777" w:rsidR="00025D16" w:rsidRPr="00025D16" w:rsidRDefault="00025D16" w:rsidP="00025D16">
      <w:pPr>
        <w:rPr>
          <w:b/>
          <w:lang w:val="kk-KZ"/>
        </w:rPr>
      </w:pPr>
    </w:p>
    <w:p w14:paraId="55E17B14" w14:textId="77777777" w:rsidR="00025D16" w:rsidRPr="00025D16" w:rsidRDefault="00025D16" w:rsidP="00025D16">
      <w:pPr>
        <w:rPr>
          <w:b/>
          <w:lang w:val="kk-KZ"/>
        </w:rPr>
      </w:pPr>
    </w:p>
    <w:p w14:paraId="463B8E40" w14:textId="77777777" w:rsidR="00025D16" w:rsidRPr="00025D16" w:rsidRDefault="00025D16" w:rsidP="00025D16">
      <w:pPr>
        <w:rPr>
          <w:b/>
          <w:lang w:val="kk-KZ"/>
        </w:rPr>
      </w:pPr>
    </w:p>
    <w:p w14:paraId="75CCFADF" w14:textId="77777777" w:rsidR="00025D16" w:rsidRPr="00025D16" w:rsidRDefault="00025D16" w:rsidP="00025D16">
      <w:pPr>
        <w:rPr>
          <w:b/>
          <w:lang w:val="kk-KZ"/>
        </w:rPr>
      </w:pPr>
    </w:p>
    <w:p w14:paraId="53C1441B" w14:textId="77777777" w:rsidR="00025D16" w:rsidRPr="00025D16" w:rsidRDefault="00025D16" w:rsidP="00025D16">
      <w:pPr>
        <w:rPr>
          <w:b/>
          <w:lang w:val="kk-KZ"/>
        </w:rPr>
      </w:pPr>
    </w:p>
    <w:p w14:paraId="385EACD4" w14:textId="77777777" w:rsidR="00025D16" w:rsidRPr="00025D16" w:rsidRDefault="00025D16" w:rsidP="00025D16">
      <w:pPr>
        <w:rPr>
          <w:b/>
          <w:lang w:val="kk-KZ"/>
        </w:rPr>
      </w:pPr>
      <w:r w:rsidRPr="00025D16">
        <w:rPr>
          <w:b/>
          <w:lang w:val="kk-KZ"/>
        </w:rPr>
        <w:t>Синтез деңгейіндегі тапсырма</w:t>
      </w:r>
    </w:p>
    <w:p w14:paraId="231925DF" w14:textId="77777777" w:rsidR="00025D16" w:rsidRPr="00025D16" w:rsidRDefault="00025D16" w:rsidP="00025D16">
      <w:pPr>
        <w:rPr>
          <w:lang w:val="kk-KZ"/>
        </w:rPr>
      </w:pPr>
      <w:r w:rsidRPr="00025D16">
        <w:rPr>
          <w:lang w:val="kk-KZ"/>
        </w:rPr>
        <w:t>Өтілген тақырып бойынша өз ойларыңды жинақтап, кестеге түсіріңдер.</w:t>
      </w:r>
    </w:p>
    <w:p w14:paraId="16CEA239" w14:textId="77777777" w:rsidR="00025D16" w:rsidRPr="00025D16" w:rsidRDefault="00025D16" w:rsidP="00025D16">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880"/>
      </w:tblGrid>
      <w:tr w:rsidR="00025D16" w:rsidRPr="00025D16" w14:paraId="00DD03BD" w14:textId="77777777" w:rsidTr="00A26CF2">
        <w:trPr>
          <w:trHeight w:val="267"/>
        </w:trPr>
        <w:tc>
          <w:tcPr>
            <w:tcW w:w="4600" w:type="dxa"/>
            <w:tcBorders>
              <w:top w:val="single" w:sz="4" w:space="0" w:color="auto"/>
              <w:left w:val="single" w:sz="4" w:space="0" w:color="auto"/>
              <w:bottom w:val="single" w:sz="4" w:space="0" w:color="auto"/>
              <w:right w:val="single" w:sz="4" w:space="0" w:color="auto"/>
            </w:tcBorders>
            <w:hideMark/>
          </w:tcPr>
          <w:p w14:paraId="10321FC1" w14:textId="77777777" w:rsidR="00025D16" w:rsidRPr="00025D16" w:rsidRDefault="00025D16" w:rsidP="00025D16">
            <w:pPr>
              <w:rPr>
                <w:lang w:val="kk-KZ"/>
              </w:rPr>
            </w:pPr>
            <w:r w:rsidRPr="00025D16">
              <w:rPr>
                <w:lang w:val="kk-KZ"/>
              </w:rPr>
              <w:t>Не білдім</w:t>
            </w:r>
          </w:p>
        </w:tc>
        <w:tc>
          <w:tcPr>
            <w:tcW w:w="4880" w:type="dxa"/>
            <w:tcBorders>
              <w:top w:val="single" w:sz="4" w:space="0" w:color="auto"/>
              <w:left w:val="single" w:sz="4" w:space="0" w:color="auto"/>
              <w:bottom w:val="single" w:sz="4" w:space="0" w:color="auto"/>
              <w:right w:val="single" w:sz="4" w:space="0" w:color="auto"/>
            </w:tcBorders>
            <w:hideMark/>
          </w:tcPr>
          <w:p w14:paraId="6DF8E7AF" w14:textId="77777777" w:rsidR="00025D16" w:rsidRPr="00025D16" w:rsidRDefault="00025D16" w:rsidP="00025D16">
            <w:pPr>
              <w:rPr>
                <w:lang w:val="kk-KZ"/>
              </w:rPr>
            </w:pPr>
            <w:r w:rsidRPr="00025D16">
              <w:rPr>
                <w:lang w:val="kk-KZ"/>
              </w:rPr>
              <w:t>Нені білгім келеді</w:t>
            </w:r>
          </w:p>
        </w:tc>
      </w:tr>
      <w:tr w:rsidR="00025D16" w:rsidRPr="00025D16" w14:paraId="7156214F" w14:textId="77777777" w:rsidTr="00A26CF2">
        <w:trPr>
          <w:trHeight w:val="812"/>
        </w:trPr>
        <w:tc>
          <w:tcPr>
            <w:tcW w:w="4600" w:type="dxa"/>
            <w:tcBorders>
              <w:top w:val="single" w:sz="4" w:space="0" w:color="auto"/>
              <w:left w:val="single" w:sz="4" w:space="0" w:color="auto"/>
              <w:bottom w:val="single" w:sz="4" w:space="0" w:color="auto"/>
              <w:right w:val="single" w:sz="4" w:space="0" w:color="auto"/>
            </w:tcBorders>
          </w:tcPr>
          <w:p w14:paraId="39E51126" w14:textId="77777777" w:rsidR="00025D16" w:rsidRPr="00025D16" w:rsidRDefault="00025D16" w:rsidP="00025D16">
            <w:pPr>
              <w:rPr>
                <w:lang w:val="kk-KZ"/>
              </w:rPr>
            </w:pPr>
          </w:p>
        </w:tc>
        <w:tc>
          <w:tcPr>
            <w:tcW w:w="4880" w:type="dxa"/>
            <w:tcBorders>
              <w:top w:val="single" w:sz="4" w:space="0" w:color="auto"/>
              <w:left w:val="single" w:sz="4" w:space="0" w:color="auto"/>
              <w:bottom w:val="single" w:sz="4" w:space="0" w:color="auto"/>
              <w:right w:val="single" w:sz="4" w:space="0" w:color="auto"/>
            </w:tcBorders>
          </w:tcPr>
          <w:p w14:paraId="23CFAE15" w14:textId="77777777" w:rsidR="00025D16" w:rsidRPr="00025D16" w:rsidRDefault="00025D16" w:rsidP="00025D16">
            <w:pPr>
              <w:rPr>
                <w:lang w:val="kk-KZ"/>
              </w:rPr>
            </w:pPr>
          </w:p>
        </w:tc>
      </w:tr>
    </w:tbl>
    <w:p w14:paraId="1048D10F"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5488DB94" w14:textId="77777777" w:rsidR="00025D16" w:rsidRPr="00025D16" w:rsidRDefault="00025D16" w:rsidP="00025D16">
      <w:pPr>
        <w:rPr>
          <w:bCs/>
          <w:lang w:val="kk-KZ"/>
        </w:rPr>
      </w:pPr>
      <w:r w:rsidRPr="00025D16">
        <w:rPr>
          <w:lang w:val="kk-KZ"/>
        </w:rPr>
        <w:t>Университеттердегі ғылыми мектептерге талдау жасаңыз, ғылыми дәстүрлер мен сабақтастыққа баға беріңіз.</w:t>
      </w:r>
    </w:p>
    <w:p w14:paraId="215CA046" w14:textId="77777777" w:rsidR="00025D16" w:rsidRPr="00025D16" w:rsidRDefault="00025D16" w:rsidP="00025D16">
      <w:pPr>
        <w:rPr>
          <w:bCs/>
          <w:lang w:val="kk-KZ"/>
        </w:rPr>
      </w:pPr>
    </w:p>
    <w:p w14:paraId="552FEEBD" w14:textId="77777777" w:rsidR="00025D16" w:rsidRPr="00025D16" w:rsidRDefault="00025D16" w:rsidP="00025D16">
      <w:pPr>
        <w:ind w:left="0" w:firstLine="567"/>
        <w:rPr>
          <w:b/>
          <w:lang w:val="kk-KZ"/>
        </w:rPr>
      </w:pPr>
      <w:r w:rsidRPr="00025D16">
        <w:rPr>
          <w:b/>
          <w:bCs/>
          <w:lang w:val="kk-KZ"/>
        </w:rPr>
        <w:t xml:space="preserve">13-семинар: </w:t>
      </w:r>
      <w:r w:rsidRPr="00025D16">
        <w:rPr>
          <w:b/>
          <w:lang w:val="kk-KZ"/>
        </w:rPr>
        <w:t xml:space="preserve"> Оқу-әдістемелік кешенді әзірлеу технологиясы</w:t>
      </w:r>
    </w:p>
    <w:p w14:paraId="2AE6B6BB" w14:textId="77777777" w:rsidR="00025D16" w:rsidRPr="00025D16" w:rsidRDefault="00025D16" w:rsidP="00025D16">
      <w:pPr>
        <w:ind w:left="0" w:firstLine="567"/>
        <w:rPr>
          <w:b/>
          <w:lang w:val="kk-KZ"/>
        </w:rPr>
      </w:pPr>
    </w:p>
    <w:p w14:paraId="6FFCF740" w14:textId="35F4F52E" w:rsidR="00025D16" w:rsidRPr="00025D16" w:rsidRDefault="00025D16" w:rsidP="00025D16">
      <w:pPr>
        <w:ind w:firstLine="709"/>
        <w:rPr>
          <w:lang w:val="kk-KZ"/>
        </w:rPr>
      </w:pPr>
      <w:r w:rsidRPr="00025D16">
        <w:rPr>
          <w:b/>
          <w:lang w:val="kk-KZ"/>
        </w:rPr>
        <w:t>Семинардың мақсаты</w:t>
      </w:r>
      <w:r w:rsidRPr="00025D16">
        <w:rPr>
          <w:lang w:val="kk-KZ"/>
        </w:rPr>
        <w:t xml:space="preserve"> – </w:t>
      </w:r>
      <w:r>
        <w:rPr>
          <w:lang w:val="kk-KZ"/>
        </w:rPr>
        <w:t>магистранттар</w:t>
      </w:r>
      <w:r w:rsidRPr="00025D16">
        <w:rPr>
          <w:lang w:val="kk-KZ"/>
        </w:rPr>
        <w:t xml:space="preserve">дің оқу-әдістемелік кешенді әзірлеу технологиясы бойынша алған теориялық білімдерін (Блум таксонамиясы негізіндегі) әр түрлі тапсырмаларды орындау  барысында көрсете алу қабілеттерін қалыптастыру </w:t>
      </w:r>
    </w:p>
    <w:p w14:paraId="56A651DA" w14:textId="77777777" w:rsidR="00025D16" w:rsidRPr="00025D16" w:rsidRDefault="00025D16" w:rsidP="00025D16">
      <w:pPr>
        <w:ind w:firstLine="709"/>
        <w:rPr>
          <w:lang w:val="kk-KZ"/>
        </w:rPr>
      </w:pPr>
    </w:p>
    <w:p w14:paraId="459EFEEC" w14:textId="77777777" w:rsidR="00025D16" w:rsidRPr="00025D16" w:rsidRDefault="00025D16" w:rsidP="00025D16">
      <w:pPr>
        <w:ind w:left="0" w:firstLine="567"/>
        <w:rPr>
          <w:b/>
          <w:lang w:val="kk-KZ"/>
        </w:rPr>
      </w:pPr>
      <w:r w:rsidRPr="00025D16">
        <w:rPr>
          <w:b/>
          <w:lang w:val="kk-KZ"/>
        </w:rPr>
        <w:t>Оқу нәтижелері:</w:t>
      </w:r>
    </w:p>
    <w:p w14:paraId="7FA67EB2" w14:textId="61FC2747" w:rsidR="00025D16" w:rsidRPr="00025D16" w:rsidRDefault="00025D16" w:rsidP="00025D16">
      <w:pPr>
        <w:ind w:left="0" w:firstLine="567"/>
        <w:rPr>
          <w:color w:val="000000"/>
          <w:shd w:val="clear" w:color="auto" w:fill="FFFFFF"/>
          <w:lang w:val="kk-KZ"/>
        </w:rPr>
      </w:pPr>
      <w:r w:rsidRPr="00025D16">
        <w:rPr>
          <w:b/>
          <w:lang w:val="kk-KZ"/>
        </w:rPr>
        <w:t>-</w:t>
      </w:r>
      <w:r>
        <w:rPr>
          <w:color w:val="000000"/>
          <w:shd w:val="clear" w:color="auto" w:fill="FFFFFF"/>
          <w:lang w:val="kk-KZ"/>
        </w:rPr>
        <w:t>магистранттар</w:t>
      </w:r>
      <w:r w:rsidRPr="00025D16">
        <w:rPr>
          <w:color w:val="000000"/>
          <w:shd w:val="clear" w:color="auto" w:fill="FFFFFF"/>
          <w:lang w:val="kk-KZ"/>
        </w:rPr>
        <w:t xml:space="preserve">дің пән мазмұнын сапалы игеруін көрсетеді. бБелгілі бір пән бойынша бағдарламаларды, әдістемелік материалдарды дербес әзірлейді. </w:t>
      </w:r>
    </w:p>
    <w:p w14:paraId="31576023" w14:textId="77777777" w:rsidR="00025D16" w:rsidRPr="00025D16" w:rsidRDefault="00025D16" w:rsidP="00025D16">
      <w:pPr>
        <w:ind w:left="0" w:firstLine="567"/>
        <w:rPr>
          <w:color w:val="000000"/>
          <w:shd w:val="clear" w:color="auto" w:fill="FFFFFF"/>
          <w:lang w:val="kk-KZ"/>
        </w:rPr>
      </w:pPr>
      <w:r w:rsidRPr="00025D16">
        <w:rPr>
          <w:color w:val="000000"/>
          <w:shd w:val="clear" w:color="auto" w:fill="FFFFFF"/>
          <w:lang w:val="kk-KZ"/>
        </w:rPr>
        <w:t>-</w:t>
      </w:r>
      <w:r w:rsidRPr="00025D16">
        <w:rPr>
          <w:lang w:val="kk-KZ"/>
        </w:rPr>
        <w:t xml:space="preserve"> </w:t>
      </w:r>
      <w:r w:rsidRPr="00025D16">
        <w:rPr>
          <w:color w:val="000000"/>
          <w:shd w:val="clear" w:color="auto" w:fill="FFFFFF"/>
          <w:lang w:val="kk-KZ"/>
        </w:rPr>
        <w:t>білім беру саласындағы нормативтік - құқықтық құжаттар, оқу-әдістемелік құжаттар, нұсқаулықтар бойынша білімді қолдануға дайын;</w:t>
      </w:r>
    </w:p>
    <w:p w14:paraId="000FE0BB" w14:textId="77777777" w:rsidR="00025D16" w:rsidRPr="00025D16" w:rsidRDefault="00025D16" w:rsidP="00025D16">
      <w:pPr>
        <w:ind w:left="0" w:firstLine="567"/>
        <w:rPr>
          <w:color w:val="000000"/>
          <w:shd w:val="clear" w:color="auto" w:fill="FFFFFF"/>
          <w:lang w:val="kk-KZ"/>
        </w:rPr>
      </w:pPr>
      <w:r w:rsidRPr="00025D16">
        <w:rPr>
          <w:color w:val="000000"/>
          <w:shd w:val="clear" w:color="auto" w:fill="FFFFFF"/>
          <w:lang w:val="kk-KZ"/>
        </w:rPr>
        <w:t>-</w:t>
      </w:r>
      <w:r w:rsidRPr="00025D16">
        <w:rPr>
          <w:lang w:val="kk-KZ"/>
        </w:rPr>
        <w:t xml:space="preserve"> оқу-әдістемелік кешеннің</w:t>
      </w:r>
      <w:r w:rsidRPr="00025D16">
        <w:rPr>
          <w:b/>
          <w:lang w:val="kk-KZ"/>
        </w:rPr>
        <w:t xml:space="preserve"> </w:t>
      </w:r>
      <w:r w:rsidRPr="00025D16">
        <w:rPr>
          <w:color w:val="000000"/>
          <w:shd w:val="clear" w:color="auto" w:fill="FFFFFF"/>
          <w:lang w:val="kk-KZ"/>
        </w:rPr>
        <w:t>құрылымдық ерекшеліктерін ажыратуға қабілетті;</w:t>
      </w:r>
    </w:p>
    <w:p w14:paraId="7C2D1A61" w14:textId="77777777" w:rsidR="00025D16" w:rsidRPr="00025D16" w:rsidRDefault="00025D16" w:rsidP="00025D16">
      <w:pPr>
        <w:ind w:left="0" w:firstLine="567"/>
        <w:rPr>
          <w:lang w:val="kk-KZ"/>
        </w:rPr>
      </w:pPr>
      <w:r w:rsidRPr="00025D16">
        <w:rPr>
          <w:lang w:val="kk-KZ"/>
        </w:rPr>
        <w:t>-</w:t>
      </w:r>
      <w:r w:rsidRPr="00025D16">
        <w:rPr>
          <w:color w:val="000000"/>
          <w:shd w:val="clear" w:color="auto" w:fill="FFFFFF"/>
          <w:lang w:val="kk-KZ"/>
        </w:rPr>
        <w:t xml:space="preserve">табысты кәсіптік қызмет үшін қажетті жалпы мәдени, кәсіптік кұзыреттіліктерді игерген (яғни рефлексия жасау, проблемалар мен міндеттерді шешу) </w:t>
      </w:r>
    </w:p>
    <w:p w14:paraId="695A0122" w14:textId="77777777" w:rsidR="00025D16" w:rsidRPr="00025D16" w:rsidRDefault="00025D16" w:rsidP="00025D16">
      <w:pPr>
        <w:ind w:left="0" w:firstLine="567"/>
        <w:rPr>
          <w:lang w:val="kk-KZ"/>
        </w:rPr>
      </w:pPr>
      <w:r w:rsidRPr="00025D16">
        <w:rPr>
          <w:lang w:val="kk-KZ"/>
        </w:rPr>
        <w:t>-шағын топтар құрамында  бірлесе еңбектенуге, ойын тұжырымдауға, ортақ мәмлеге келуге, топ ішінде өз ойларымен бөлуге қабілетті.</w:t>
      </w:r>
    </w:p>
    <w:p w14:paraId="3CEA739B" w14:textId="77777777" w:rsidR="00025D16" w:rsidRPr="00025D16" w:rsidRDefault="00025D16" w:rsidP="00025D16">
      <w:pPr>
        <w:ind w:left="0" w:firstLine="567"/>
        <w:rPr>
          <w:lang w:val="kk-KZ"/>
        </w:rPr>
      </w:pPr>
      <w:r w:rsidRPr="00025D16">
        <w:rPr>
          <w:lang w:val="kk-KZ"/>
        </w:rPr>
        <w:t xml:space="preserve"> </w:t>
      </w:r>
      <w:r w:rsidRPr="00025D16">
        <w:rPr>
          <w:b/>
          <w:lang w:val="kk-KZ"/>
        </w:rPr>
        <w:t>Өткізу формасы:</w:t>
      </w:r>
      <w:r w:rsidRPr="00025D16">
        <w:rPr>
          <w:lang w:val="kk-KZ"/>
        </w:rPr>
        <w:t xml:space="preserve"> Топтық</w:t>
      </w:r>
    </w:p>
    <w:p w14:paraId="0961DDA0" w14:textId="77777777" w:rsidR="00025D16" w:rsidRPr="00025D16" w:rsidRDefault="00025D16" w:rsidP="00025D16">
      <w:pPr>
        <w:ind w:left="0" w:firstLine="567"/>
        <w:rPr>
          <w:b/>
          <w:lang w:val="kk-KZ"/>
        </w:rPr>
      </w:pPr>
      <w:r w:rsidRPr="00025D16">
        <w:rPr>
          <w:lang w:val="kk-KZ"/>
        </w:rPr>
        <w:t xml:space="preserve"> </w:t>
      </w:r>
      <w:r w:rsidRPr="00025D16">
        <w:rPr>
          <w:b/>
          <w:lang w:val="kk-KZ"/>
        </w:rPr>
        <w:t>Әдебиеттер</w:t>
      </w:r>
    </w:p>
    <w:p w14:paraId="0A7FEE36" w14:textId="77777777" w:rsidR="00025D16" w:rsidRPr="00025D16" w:rsidRDefault="00025D16" w:rsidP="00025D16">
      <w:pPr>
        <w:tabs>
          <w:tab w:val="left" w:pos="284"/>
        </w:tabs>
        <w:rPr>
          <w:lang w:val="kk-KZ"/>
        </w:rPr>
      </w:pPr>
      <w:r w:rsidRPr="00025D16">
        <w:t xml:space="preserve">1. Ахметова Г.К., Исаева З.А. Педагогика: Учебник для магистратуры университетов. – Алматы: </w:t>
      </w:r>
      <w:r w:rsidRPr="00025D16">
        <w:rPr>
          <w:lang w:val="kk-KZ"/>
        </w:rPr>
        <w:t>Қазақ университеті, 2018. – 328 с.</w:t>
      </w:r>
    </w:p>
    <w:p w14:paraId="68E25219"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4D748A08" w14:textId="77777777" w:rsidR="00025D16" w:rsidRPr="00025D16" w:rsidRDefault="00025D16" w:rsidP="00025D16">
      <w:pPr>
        <w:ind w:left="0" w:firstLine="567"/>
        <w:rPr>
          <w:lang w:val="kk-KZ"/>
        </w:rPr>
      </w:pPr>
      <w:r w:rsidRPr="00025D16">
        <w:rPr>
          <w:lang w:val="kk-KZ"/>
        </w:rPr>
        <w:t>3. Жоғары мектеп педагогикасы / Авторлар: Ж.Р. Баширова, Н.С. Алгожаева, У.Б. Толешова, А.Ж. Тойбаев, К.Б. Жумабекова. – Алматы: Қазақ университеті, 2015.</w:t>
      </w:r>
    </w:p>
    <w:p w14:paraId="0AE045E7" w14:textId="77777777" w:rsidR="00025D16" w:rsidRPr="00025D16" w:rsidRDefault="00025D16" w:rsidP="00025D16">
      <w:pPr>
        <w:ind w:left="0" w:firstLine="567"/>
        <w:rPr>
          <w:lang w:val="kk-KZ"/>
        </w:rPr>
      </w:pPr>
      <w:r w:rsidRPr="00025D16">
        <w:rPr>
          <w:noProof/>
        </w:rPr>
        <w:drawing>
          <wp:inline distT="0" distB="0" distL="0" distR="0" wp14:anchorId="352CA1CE" wp14:editId="0C482CB0">
            <wp:extent cx="497205" cy="485775"/>
            <wp:effectExtent l="0" t="0" r="0" b="9525"/>
            <wp:docPr id="33" name="Рисунок 5" descr="vopros.JPG"/>
            <wp:cNvGraphicFramePr/>
            <a:graphic xmlns:a="http://schemas.openxmlformats.org/drawingml/2006/main">
              <a:graphicData uri="http://schemas.openxmlformats.org/drawingml/2006/picture">
                <pic:pic xmlns:pic="http://schemas.openxmlformats.org/drawingml/2006/picture">
                  <pic:nvPicPr>
                    <pic:cNvPr id="6" name="Рисунок 5" descr="vopros.JPG"/>
                    <pic:cNvPicPr/>
                  </pic:nvPicPr>
                  <pic:blipFill>
                    <a:blip r:embed="rId12" cstate="print"/>
                    <a:srcRect/>
                    <a:stretch>
                      <a:fillRect/>
                    </a:stretch>
                  </pic:blipFill>
                  <pic:spPr bwMode="auto">
                    <a:xfrm>
                      <a:off x="0" y="0"/>
                      <a:ext cx="497205" cy="485775"/>
                    </a:xfrm>
                    <a:prstGeom prst="rect">
                      <a:avLst/>
                    </a:prstGeom>
                    <a:noFill/>
                    <a:ln w="9525">
                      <a:noFill/>
                      <a:miter lim="800000"/>
                      <a:headEnd/>
                      <a:tailEnd/>
                    </a:ln>
                  </pic:spPr>
                </pic:pic>
              </a:graphicData>
            </a:graphic>
          </wp:inline>
        </w:drawing>
      </w:r>
    </w:p>
    <w:p w14:paraId="58E65F18" w14:textId="77777777" w:rsidR="00025D16" w:rsidRPr="00025D16" w:rsidRDefault="00025D16" w:rsidP="00025D16">
      <w:pPr>
        <w:ind w:left="0" w:firstLine="567"/>
        <w:rPr>
          <w:b/>
          <w:lang w:val="kk-KZ"/>
        </w:rPr>
      </w:pPr>
      <w:r w:rsidRPr="00025D16">
        <w:rPr>
          <w:b/>
          <w:lang w:val="kk-KZ"/>
        </w:rPr>
        <w:t>Қарастырылытын сұрақтар:</w:t>
      </w:r>
    </w:p>
    <w:p w14:paraId="18DB140E" w14:textId="77777777" w:rsidR="00025D16" w:rsidRPr="00025D16" w:rsidRDefault="00025D16" w:rsidP="00025D16">
      <w:pPr>
        <w:pStyle w:val="aa"/>
      </w:pPr>
      <w:r w:rsidRPr="00025D16">
        <w:t xml:space="preserve">1.Кредиттік оқыту технологиясы кезінде оқу үдерісін жоспарлау. </w:t>
      </w:r>
    </w:p>
    <w:p w14:paraId="279D2BFD" w14:textId="77777777" w:rsidR="00025D16" w:rsidRPr="00025D16" w:rsidRDefault="00025D16" w:rsidP="00025D16">
      <w:pPr>
        <w:pStyle w:val="aa"/>
      </w:pPr>
      <w:r w:rsidRPr="00025D16">
        <w:t xml:space="preserve">2.Пән бойынша жұмыс оқу бағдарламасы және силлабус. </w:t>
      </w:r>
    </w:p>
    <w:p w14:paraId="53AD46A6" w14:textId="77777777" w:rsidR="00025D16" w:rsidRPr="00025D16" w:rsidRDefault="00025D16" w:rsidP="00025D16">
      <w:pPr>
        <w:pStyle w:val="aa"/>
      </w:pPr>
      <w:r w:rsidRPr="00025D16">
        <w:t>3.БҮМ-пән бойынша белсенді үлестірмелі материал.</w:t>
      </w:r>
    </w:p>
    <w:p w14:paraId="397C41EB" w14:textId="77777777" w:rsidR="00025D16" w:rsidRPr="00025D16" w:rsidRDefault="00025D16" w:rsidP="00025D16">
      <w:pPr>
        <w:pStyle w:val="aa"/>
      </w:pPr>
      <w:r w:rsidRPr="00025D16">
        <w:t xml:space="preserve">4.Силлабусты жобалау және дизайны. </w:t>
      </w:r>
    </w:p>
    <w:p w14:paraId="6EF9B89F" w14:textId="77777777" w:rsidR="00025D16" w:rsidRPr="00025D16" w:rsidRDefault="00025D16" w:rsidP="00025D16">
      <w:pPr>
        <w:pStyle w:val="aa"/>
      </w:pPr>
      <w:r w:rsidRPr="00025D16">
        <w:t xml:space="preserve">5.Семинар сабақтарын өткізу бойынша әдістемелік ұсыныстар әзірлеу. </w:t>
      </w:r>
    </w:p>
    <w:p w14:paraId="7D2CAD4F" w14:textId="77777777" w:rsidR="00025D16" w:rsidRPr="00025D16" w:rsidRDefault="00025D16" w:rsidP="00025D16">
      <w:pPr>
        <w:pStyle w:val="aa"/>
      </w:pPr>
      <w:r w:rsidRPr="00025D16">
        <w:t xml:space="preserve">5.СӨЖ өткізу бойынша әдістемелік ұсыныстар. </w:t>
      </w:r>
    </w:p>
    <w:p w14:paraId="3601B226" w14:textId="77777777" w:rsidR="00025D16" w:rsidRPr="00025D16" w:rsidRDefault="00025D16" w:rsidP="00025D16">
      <w:pPr>
        <w:pStyle w:val="aa"/>
      </w:pPr>
      <w:r w:rsidRPr="00025D16">
        <w:t>6.Практика бағдарламалары</w:t>
      </w:r>
    </w:p>
    <w:p w14:paraId="7A1C3EC8" w14:textId="77777777" w:rsidR="00025D16" w:rsidRPr="00025D16" w:rsidRDefault="00025D16" w:rsidP="00025D16">
      <w:pPr>
        <w:tabs>
          <w:tab w:val="left" w:pos="284"/>
          <w:tab w:val="left" w:pos="426"/>
        </w:tabs>
        <w:ind w:left="0"/>
        <w:rPr>
          <w:lang w:val="kk-KZ"/>
        </w:rPr>
      </w:pPr>
      <w:r w:rsidRPr="00025D16">
        <w:t>7.Электрондық оқыту құралдарын әзірлеу</w:t>
      </w:r>
    </w:p>
    <w:p w14:paraId="28A17CD6" w14:textId="77777777" w:rsidR="00025D16" w:rsidRPr="00025D16" w:rsidRDefault="00025D16" w:rsidP="00025D16">
      <w:pPr>
        <w:ind w:left="0" w:firstLine="567"/>
        <w:rPr>
          <w:b/>
          <w:lang w:val="kk-KZ"/>
        </w:rPr>
      </w:pPr>
      <w:r w:rsidRPr="00025D16">
        <w:rPr>
          <w:noProof/>
        </w:rPr>
        <w:drawing>
          <wp:inline distT="0" distB="0" distL="0" distR="0" wp14:anchorId="47E70F0A" wp14:editId="0638C7D5">
            <wp:extent cx="833120" cy="718309"/>
            <wp:effectExtent l="0" t="0" r="5080" b="5715"/>
            <wp:docPr id="34" name="Рисунок 34"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102" cy="722604"/>
                    </a:xfrm>
                    <a:prstGeom prst="rect">
                      <a:avLst/>
                    </a:prstGeom>
                    <a:noFill/>
                    <a:ln>
                      <a:noFill/>
                    </a:ln>
                  </pic:spPr>
                </pic:pic>
              </a:graphicData>
            </a:graphic>
          </wp:inline>
        </w:drawing>
      </w:r>
      <w:r w:rsidRPr="00025D16">
        <w:rPr>
          <w:b/>
          <w:lang w:val="kk-KZ"/>
        </w:rPr>
        <w:t>Тапсырмалар:</w:t>
      </w:r>
    </w:p>
    <w:p w14:paraId="563EF316"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Білім деңгейіндегі тапсырма</w:t>
      </w:r>
    </w:p>
    <w:p w14:paraId="4800688F" w14:textId="77777777" w:rsidR="00025D16" w:rsidRPr="00025D16" w:rsidRDefault="00025D16" w:rsidP="00025D16">
      <w:pPr>
        <w:pStyle w:val="a3"/>
        <w:tabs>
          <w:tab w:val="left" w:pos="284"/>
        </w:tabs>
        <w:ind w:left="567"/>
        <w:rPr>
          <w:lang w:val="kk-KZ"/>
        </w:rPr>
      </w:pPr>
      <w:r w:rsidRPr="00025D16">
        <w:rPr>
          <w:lang w:val="kk-KZ"/>
        </w:rPr>
        <w:t xml:space="preserve">Оқу-әдістемелік кешен ұғымына анықтама беріңіз. Оның құрамына сипаттама беріңіз.  </w:t>
      </w:r>
    </w:p>
    <w:p w14:paraId="52B8206C"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Түсіну деңгейіндегі тапсырма</w:t>
      </w:r>
    </w:p>
    <w:p w14:paraId="7CC0AD57" w14:textId="77777777" w:rsidR="00025D16" w:rsidRPr="00025D16" w:rsidRDefault="00025D16" w:rsidP="00025D16">
      <w:pPr>
        <w:pStyle w:val="a3"/>
        <w:tabs>
          <w:tab w:val="left" w:pos="284"/>
          <w:tab w:val="left" w:pos="426"/>
        </w:tabs>
        <w:ind w:left="644"/>
        <w:rPr>
          <w:lang w:val="kk-KZ"/>
        </w:rPr>
      </w:pPr>
      <w:r w:rsidRPr="00025D16">
        <w:rPr>
          <w:lang w:val="kk-KZ"/>
        </w:rPr>
        <w:t>Кредиттік оқыту технологиясы кезінде оқу үдерісін жоспарлау дегенді қалай түсінетіндігіңізді өз сөзіңізбен айтыңыз.</w:t>
      </w:r>
    </w:p>
    <w:p w14:paraId="06C6E835" w14:textId="77777777" w:rsidR="00025D16" w:rsidRPr="00025D16" w:rsidRDefault="00025D16" w:rsidP="00025D16">
      <w:pPr>
        <w:pStyle w:val="a3"/>
        <w:numPr>
          <w:ilvl w:val="0"/>
          <w:numId w:val="1"/>
        </w:numPr>
        <w:tabs>
          <w:tab w:val="left" w:pos="284"/>
        </w:tabs>
        <w:ind w:left="0" w:firstLine="567"/>
        <w:rPr>
          <w:lang w:val="kk-KZ"/>
        </w:rPr>
      </w:pPr>
      <w:r w:rsidRPr="00025D16">
        <w:rPr>
          <w:b/>
          <w:lang w:val="kk-KZ"/>
        </w:rPr>
        <w:t>Қолдану деңгейіндегі тапсырмалар</w:t>
      </w:r>
    </w:p>
    <w:p w14:paraId="17C6E7A3" w14:textId="77777777" w:rsidR="00025D16" w:rsidRPr="00025D16" w:rsidRDefault="00025D16" w:rsidP="00025D16">
      <w:pPr>
        <w:pStyle w:val="aa"/>
        <w:ind w:left="644" w:firstLine="0"/>
      </w:pPr>
      <w:r w:rsidRPr="00025D16">
        <w:t>Белгілі бір пән бойынша белсенді үлестірмелі материал (БҮМ) дайындаңыз</w:t>
      </w:r>
    </w:p>
    <w:p w14:paraId="44B11C66" w14:textId="77777777" w:rsidR="00025D16" w:rsidRPr="00025D16" w:rsidRDefault="00025D16" w:rsidP="00025D16">
      <w:pPr>
        <w:ind w:left="0" w:firstLine="567"/>
        <w:rPr>
          <w:lang w:val="kk-KZ"/>
        </w:rPr>
      </w:pPr>
      <w:r w:rsidRPr="00025D16">
        <w:rPr>
          <w:lang w:val="kk-KZ"/>
        </w:rPr>
        <w:lastRenderedPageBreak/>
        <w:t>Семинар сабақтарын және СӨЖ өткізу бойынша әдістемелік ұсыныстар әзірлеңіз.</w:t>
      </w:r>
    </w:p>
    <w:p w14:paraId="599B5A22"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Талдау деңгейіндегі тапсырмалар</w:t>
      </w:r>
    </w:p>
    <w:p w14:paraId="37DDA577" w14:textId="584763AB" w:rsidR="00025D16" w:rsidRPr="00025D16" w:rsidRDefault="00025D16" w:rsidP="00025D16">
      <w:pPr>
        <w:ind w:left="0" w:firstLine="567"/>
        <w:rPr>
          <w:lang w:val="kk-KZ"/>
        </w:rPr>
      </w:pPr>
      <w:r w:rsidRPr="00025D16">
        <w:rPr>
          <w:lang w:val="kk-KZ"/>
        </w:rPr>
        <w:t xml:space="preserve">1. </w:t>
      </w:r>
      <w:r>
        <w:rPr>
          <w:lang w:val="kk-KZ"/>
        </w:rPr>
        <w:t>Магистрант</w:t>
      </w:r>
      <w:r w:rsidRPr="00025D16">
        <w:rPr>
          <w:lang w:val="kk-KZ"/>
        </w:rPr>
        <w:t>тің СӨЖ жұмыстарының әдеттегі семинар тапсырмаларынан ерекшелігін талдаңыз.</w:t>
      </w:r>
    </w:p>
    <w:p w14:paraId="4D219B46" w14:textId="77777777" w:rsidR="00025D16" w:rsidRPr="00025D16" w:rsidRDefault="00025D16" w:rsidP="00025D16">
      <w:pPr>
        <w:pStyle w:val="aa"/>
        <w:ind w:left="644" w:firstLine="0"/>
        <w:rPr>
          <w:lang w:eastAsia="zh-CN"/>
        </w:rPr>
      </w:pPr>
      <w:r w:rsidRPr="00025D16">
        <w:t>Пән бойынша оқу бағдарламасы  мен силлабустың ашырмашылығын анықтаңыз</w:t>
      </w:r>
    </w:p>
    <w:p w14:paraId="1D4EAC7D" w14:textId="77777777" w:rsidR="00025D16" w:rsidRPr="00025D16" w:rsidRDefault="00025D16" w:rsidP="00025D16">
      <w:pPr>
        <w:tabs>
          <w:tab w:val="left" w:pos="284"/>
          <w:tab w:val="left" w:pos="360"/>
          <w:tab w:val="left" w:pos="426"/>
        </w:tabs>
        <w:ind w:left="0" w:firstLine="567"/>
        <w:rPr>
          <w:lang w:val="kk-KZ"/>
        </w:rPr>
      </w:pPr>
    </w:p>
    <w:p w14:paraId="6E3C0C00"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Синтез деңгейіндегі тапсырмалар</w:t>
      </w:r>
    </w:p>
    <w:p w14:paraId="10A55EFA" w14:textId="77777777" w:rsidR="00025D16" w:rsidRPr="00025D16" w:rsidRDefault="00025D16" w:rsidP="00025D16">
      <w:pPr>
        <w:pStyle w:val="a3"/>
        <w:tabs>
          <w:tab w:val="left" w:pos="284"/>
        </w:tabs>
        <w:ind w:left="644"/>
        <w:rPr>
          <w:lang w:val="kk-KZ"/>
        </w:rPr>
      </w:pPr>
      <w:r w:rsidRPr="00025D16">
        <w:rPr>
          <w:lang w:val="kk-KZ"/>
        </w:rPr>
        <w:t>Электрондық оқыту құралдарының білім алушыға беретін көмегіне қорытынды жасаңыз.</w:t>
      </w:r>
    </w:p>
    <w:p w14:paraId="333963C7"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Бағалау деңгейіндегі тапсырма</w:t>
      </w:r>
    </w:p>
    <w:p w14:paraId="3BB5A3A8" w14:textId="77777777" w:rsidR="00025D16" w:rsidRPr="00025D16" w:rsidRDefault="00025D16" w:rsidP="00025D16">
      <w:pPr>
        <w:ind w:left="0" w:firstLine="567"/>
        <w:rPr>
          <w:lang w:val="kk-KZ"/>
        </w:rPr>
      </w:pPr>
      <w:r w:rsidRPr="00025D16">
        <w:rPr>
          <w:lang w:val="kk-KZ"/>
        </w:rPr>
        <w:t xml:space="preserve">Белгілі бір мамандық бойынша құрастырылған практика бағдарламаларына өзіндік баға беріңіз </w:t>
      </w:r>
    </w:p>
    <w:p w14:paraId="4254401E" w14:textId="77777777" w:rsidR="00025D16" w:rsidRPr="00025D16" w:rsidRDefault="00025D16" w:rsidP="00025D16">
      <w:pPr>
        <w:rPr>
          <w:lang w:val="kk-KZ"/>
        </w:rPr>
      </w:pPr>
    </w:p>
    <w:p w14:paraId="506ED3E4" w14:textId="24E38845" w:rsidR="00025D16" w:rsidRPr="00025D16" w:rsidRDefault="00025D16" w:rsidP="00025D16">
      <w:pPr>
        <w:rPr>
          <w:b/>
          <w:lang w:val="kk-KZ"/>
        </w:rPr>
      </w:pPr>
      <w:r w:rsidRPr="00025D16">
        <w:rPr>
          <w:b/>
          <w:lang w:val="kk-KZ"/>
        </w:rPr>
        <w:t xml:space="preserve">14-семинар. </w:t>
      </w:r>
      <w:r>
        <w:rPr>
          <w:b/>
          <w:lang w:val="kk-KZ"/>
        </w:rPr>
        <w:t>Магистранттар</w:t>
      </w:r>
      <w:r w:rsidRPr="00025D16">
        <w:rPr>
          <w:b/>
          <w:lang w:val="kk-KZ"/>
        </w:rPr>
        <w:t>мен тәрбие жұмысының негізгі бағыттары</w:t>
      </w:r>
    </w:p>
    <w:p w14:paraId="46C3B15D" w14:textId="77777777" w:rsidR="00025D16" w:rsidRPr="00025D16" w:rsidRDefault="00025D16" w:rsidP="00025D16">
      <w:pPr>
        <w:rPr>
          <w:b/>
          <w:lang w:val="kk-KZ"/>
        </w:rPr>
      </w:pPr>
    </w:p>
    <w:p w14:paraId="5C7806F6" w14:textId="77777777" w:rsidR="00025D16" w:rsidRPr="00025D16" w:rsidRDefault="00025D16" w:rsidP="00025D16">
      <w:pPr>
        <w:rPr>
          <w:b/>
          <w:lang w:val="kk-KZ"/>
        </w:rPr>
      </w:pPr>
      <w:r w:rsidRPr="00025D16">
        <w:rPr>
          <w:b/>
          <w:lang w:val="kk-KZ"/>
        </w:rPr>
        <w:t>Семирадың мақсаты</w:t>
      </w:r>
      <w:r w:rsidRPr="00025D16">
        <w:rPr>
          <w:lang w:val="kk-KZ"/>
        </w:rPr>
        <w:t xml:space="preserve"> – Болашақ маманның тұлғасын әлеуметтендіру үрдісі ретінде жоғары мектептегі тәрбие жұмысының мәні мен бағыттарына талдау жасай отырып, олармен жүргізілетін іс-шаралар өткізу әдістемелерін жасау біліктерін қалыптастыру</w:t>
      </w:r>
      <w:r w:rsidRPr="00025D16">
        <w:rPr>
          <w:b/>
          <w:lang w:val="kk-KZ"/>
        </w:rPr>
        <w:t xml:space="preserve"> </w:t>
      </w:r>
    </w:p>
    <w:p w14:paraId="03B004D4"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w:t>
      </w:r>
    </w:p>
    <w:p w14:paraId="12B5FD5A" w14:textId="77777777" w:rsidR="00025D16" w:rsidRPr="00025D16" w:rsidRDefault="00025D16" w:rsidP="00025D16">
      <w:pPr>
        <w:ind w:left="0" w:firstLine="567"/>
        <w:rPr>
          <w:b/>
          <w:lang w:val="kk-KZ"/>
        </w:rPr>
      </w:pPr>
      <w:r w:rsidRPr="00025D16">
        <w:rPr>
          <w:b/>
          <w:lang w:val="kk-KZ"/>
        </w:rPr>
        <w:t>Әдебиеттер</w:t>
      </w:r>
    </w:p>
    <w:p w14:paraId="6AC53258" w14:textId="77777777" w:rsidR="00025D16" w:rsidRPr="00025D16" w:rsidRDefault="00025D16" w:rsidP="00025D16">
      <w:pPr>
        <w:tabs>
          <w:tab w:val="left" w:pos="284"/>
        </w:tabs>
        <w:rPr>
          <w:lang w:val="kk-KZ"/>
        </w:rPr>
      </w:pPr>
      <w:r w:rsidRPr="00025D16">
        <w:t xml:space="preserve">1. Ахметова Г.К., Исаева З.А. Педагогика: Учебник для магистратуры университетов. – Алматы: </w:t>
      </w:r>
      <w:r w:rsidRPr="00025D16">
        <w:rPr>
          <w:lang w:val="kk-KZ"/>
        </w:rPr>
        <w:t>Қазақ университеті, 2018. – 328 с.</w:t>
      </w:r>
    </w:p>
    <w:p w14:paraId="2A295334"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0E69C7D6" w14:textId="77777777" w:rsidR="00025D16" w:rsidRPr="00025D16" w:rsidRDefault="00025D16" w:rsidP="00025D16">
      <w:pPr>
        <w:pStyle w:val="a8"/>
        <w:tabs>
          <w:tab w:val="left" w:pos="284"/>
        </w:tabs>
        <w:spacing w:after="0"/>
        <w:ind w:left="567"/>
        <w:jc w:val="both"/>
        <w:rPr>
          <w:lang w:val="kk-KZ"/>
        </w:rPr>
      </w:pPr>
      <w:r w:rsidRPr="00025D16">
        <w:rPr>
          <w:lang w:val="kk-KZ"/>
        </w:rPr>
        <w:t>3. Жоғары мектеп педагогикасы / Авторлар: Ж.Р. Баширова, Н.С. Алгожаева, У.Б. Толешова, А.Ж. – Алматы: Қазақ университеті, 2015.</w:t>
      </w:r>
    </w:p>
    <w:p w14:paraId="4CC6065F" w14:textId="6D7FBDF8" w:rsidR="00025D16" w:rsidRDefault="00025D16" w:rsidP="00025D16">
      <w:pPr>
        <w:rPr>
          <w:lang w:val="kk-KZ"/>
        </w:rPr>
      </w:pPr>
      <w:r w:rsidRPr="00025D16">
        <w:rPr>
          <w:lang w:val="kk-KZ"/>
        </w:rPr>
        <w:t>4.Ішпекбаев, Ж. Е. Жоғары оқу орнында тәрбие жұмысын ұйымдастырудың теориясы мен практикасы [Текст] : оқу құралы /Ж.Е. Ішпекбаев, 2014. - 239, б</w:t>
      </w:r>
      <w:r>
        <w:rPr>
          <w:lang w:val="kk-KZ"/>
        </w:rPr>
        <w:t>.</w:t>
      </w:r>
    </w:p>
    <w:p w14:paraId="0B241D55" w14:textId="63EF46E5" w:rsidR="00025D16" w:rsidRPr="00025D16" w:rsidRDefault="00025D16" w:rsidP="00025D16">
      <w:pPr>
        <w:rPr>
          <w:lang w:val="kk-KZ"/>
        </w:rPr>
      </w:pPr>
      <w:r w:rsidRPr="00025D16">
        <w:rPr>
          <w:noProof/>
        </w:rPr>
        <w:drawing>
          <wp:inline distT="0" distB="0" distL="0" distR="0" wp14:anchorId="632465F0" wp14:editId="06679117">
            <wp:extent cx="499745" cy="487680"/>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03860F63" w14:textId="77777777" w:rsidR="00025D16" w:rsidRPr="00025D16" w:rsidRDefault="00025D16" w:rsidP="00025D16">
      <w:pPr>
        <w:rPr>
          <w:lang w:val="kk-KZ"/>
        </w:rPr>
      </w:pPr>
      <w:r w:rsidRPr="00025D16">
        <w:rPr>
          <w:lang w:val="kk-KZ"/>
        </w:rPr>
        <w:t xml:space="preserve">1.Болашақ маманның тұлғасын әлеуметтендіру үрдісі ретінде жоғары мектептегі тәрбие жұмысының мәні мен бағыттары. </w:t>
      </w:r>
    </w:p>
    <w:p w14:paraId="490903B5" w14:textId="2FF99104" w:rsidR="00025D16" w:rsidRPr="00025D16" w:rsidRDefault="00025D16" w:rsidP="00025D16">
      <w:pPr>
        <w:rPr>
          <w:lang w:val="kk-KZ"/>
        </w:rPr>
      </w:pPr>
      <w:r w:rsidRPr="00025D16">
        <w:rPr>
          <w:lang w:val="kk-KZ"/>
        </w:rPr>
        <w:t>2.</w:t>
      </w:r>
      <w:r>
        <w:rPr>
          <w:lang w:val="kk-KZ"/>
        </w:rPr>
        <w:t>Магистрант</w:t>
      </w:r>
      <w:r w:rsidRPr="00025D16">
        <w:rPr>
          <w:lang w:val="kk-KZ"/>
        </w:rPr>
        <w:t xml:space="preserve">тік социумның өзін-өзі тәрбиелеуге жағдай жасау. </w:t>
      </w:r>
    </w:p>
    <w:p w14:paraId="79E0202D" w14:textId="77777777" w:rsidR="00025D16" w:rsidRPr="00025D16" w:rsidRDefault="00025D16" w:rsidP="00025D16">
      <w:pPr>
        <w:rPr>
          <w:lang w:val="kk-KZ"/>
        </w:rPr>
      </w:pPr>
      <w:r w:rsidRPr="00025D16">
        <w:rPr>
          <w:lang w:val="kk-KZ"/>
        </w:rPr>
        <w:t xml:space="preserve">3.ЖОО-ның тәрбие процесіндегі академиялық және ғылыми ортаның әлеуеті. </w:t>
      </w:r>
    </w:p>
    <w:p w14:paraId="263F4DFE" w14:textId="77777777" w:rsidR="00025D16" w:rsidRPr="00025D16" w:rsidRDefault="00025D16" w:rsidP="00025D16">
      <w:pPr>
        <w:rPr>
          <w:lang w:val="kk-KZ"/>
        </w:rPr>
      </w:pPr>
      <w:r w:rsidRPr="00025D16">
        <w:rPr>
          <w:lang w:val="kk-KZ"/>
        </w:rPr>
        <w:t>4. Жоғарғы оқу орнының тұтас педагогикалық үдерісіндегі куратордың рөлі мен функциялары. Жеке мысал.</w:t>
      </w:r>
    </w:p>
    <w:p w14:paraId="659FD5A0" w14:textId="77777777" w:rsidR="00025D16" w:rsidRPr="00025D16" w:rsidRDefault="00025D16" w:rsidP="00025D16">
      <w:pPr>
        <w:rPr>
          <w:lang w:val="kk-KZ"/>
        </w:rPr>
      </w:pPr>
      <w:r w:rsidRPr="00025D16">
        <w:rPr>
          <w:lang w:val="kk-KZ"/>
        </w:rPr>
        <w:t xml:space="preserve">5.Кураторлық сағаттарды дайындау және өткізу. </w:t>
      </w:r>
    </w:p>
    <w:p w14:paraId="3FD3387C" w14:textId="49885EF8" w:rsidR="00025D16" w:rsidRPr="00025D16" w:rsidRDefault="00025D16" w:rsidP="00025D16">
      <w:pPr>
        <w:rPr>
          <w:lang w:val="kk-KZ"/>
        </w:rPr>
      </w:pPr>
      <w:r w:rsidRPr="00025D16">
        <w:rPr>
          <w:lang w:val="kk-KZ"/>
        </w:rPr>
        <w:t>6.</w:t>
      </w:r>
      <w:r>
        <w:rPr>
          <w:lang w:val="kk-KZ"/>
        </w:rPr>
        <w:t>Магистранттар</w:t>
      </w:r>
      <w:r w:rsidRPr="00025D16">
        <w:rPr>
          <w:lang w:val="kk-KZ"/>
        </w:rPr>
        <w:t>дің оқудан тыс іс-әрекетін ұйымдастырудың түрлері мен формалары</w:t>
      </w:r>
    </w:p>
    <w:p w14:paraId="252AD353" w14:textId="77777777" w:rsidR="00025D16" w:rsidRPr="00025D16" w:rsidRDefault="00025D16" w:rsidP="00025D16">
      <w:pPr>
        <w:rPr>
          <w:b/>
          <w:lang w:val="kk-KZ"/>
        </w:rPr>
      </w:pPr>
      <w:r w:rsidRPr="00025D16">
        <w:rPr>
          <w:noProof/>
        </w:rPr>
        <w:drawing>
          <wp:inline distT="0" distB="0" distL="0" distR="0" wp14:anchorId="4E35DE38" wp14:editId="039AF366">
            <wp:extent cx="833120" cy="718185"/>
            <wp:effectExtent l="0" t="0" r="5080" b="5715"/>
            <wp:docPr id="36" name="Рисунок 36"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76F9EEAA"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6D45F5F4" w14:textId="77777777" w:rsidR="00025D16" w:rsidRPr="00025D16" w:rsidRDefault="00025D16" w:rsidP="00025D16">
      <w:pPr>
        <w:rPr>
          <w:lang w:val="kk-KZ"/>
        </w:rPr>
      </w:pPr>
      <w:r w:rsidRPr="00025D16">
        <w:rPr>
          <w:lang w:val="kk-KZ"/>
        </w:rPr>
        <w:t xml:space="preserve">1.Жоғары мектептегі тәрбие жұмысының мәні мен бағыттарын анықтаңыз. </w:t>
      </w:r>
    </w:p>
    <w:p w14:paraId="2FF977C5" w14:textId="6157625A" w:rsidR="00025D16" w:rsidRPr="00025D16" w:rsidRDefault="00025D16" w:rsidP="00025D16">
      <w:pPr>
        <w:rPr>
          <w:lang w:val="kk-KZ"/>
        </w:rPr>
      </w:pPr>
      <w:r w:rsidRPr="00025D16">
        <w:rPr>
          <w:lang w:val="kk-KZ"/>
        </w:rPr>
        <w:t xml:space="preserve">2.ЖОО-ның тәрбие процесіндегі академиялық және ғылыми ортаның әлеуеті және </w:t>
      </w:r>
      <w:r>
        <w:rPr>
          <w:lang w:val="kk-KZ"/>
        </w:rPr>
        <w:t>магистрант</w:t>
      </w:r>
      <w:r w:rsidRPr="00025D16">
        <w:rPr>
          <w:lang w:val="kk-KZ"/>
        </w:rPr>
        <w:t>тің өзін-өзі тәрбиелеу маңызын айтып беріңіз.</w:t>
      </w:r>
    </w:p>
    <w:p w14:paraId="10748A39"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61E77563" w14:textId="77777777" w:rsidR="00025D16" w:rsidRPr="00025D16" w:rsidRDefault="00025D16" w:rsidP="00025D16">
      <w:pPr>
        <w:ind w:left="0"/>
        <w:rPr>
          <w:lang w:val="kk-KZ"/>
        </w:rPr>
      </w:pPr>
      <w:r w:rsidRPr="00025D16">
        <w:rPr>
          <w:b/>
          <w:lang w:val="kk-KZ"/>
        </w:rPr>
        <w:t xml:space="preserve">          </w:t>
      </w:r>
      <w:r w:rsidRPr="00025D16">
        <w:rPr>
          <w:lang w:val="kk-KZ"/>
        </w:rPr>
        <w:t>Жоғарғы оқу орнының тұтас педагогикалық үдерісіндегі куратордың         рөлі мен функцияларын ашып көрсетіңіз.</w:t>
      </w:r>
      <w:r w:rsidRPr="00025D16">
        <w:rPr>
          <w:b/>
          <w:lang w:val="kk-KZ"/>
        </w:rPr>
        <w:t xml:space="preserve"> </w:t>
      </w:r>
      <w:r w:rsidRPr="00025D16">
        <w:rPr>
          <w:lang w:val="kk-KZ"/>
        </w:rPr>
        <w:t xml:space="preserve"> </w:t>
      </w:r>
    </w:p>
    <w:p w14:paraId="078F3827"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1C69D3D6" w14:textId="77777777" w:rsidR="00025D16" w:rsidRPr="00025D16" w:rsidRDefault="00025D16" w:rsidP="00025D16">
      <w:pPr>
        <w:rPr>
          <w:lang w:val="kk-KZ"/>
        </w:rPr>
      </w:pPr>
      <w:r w:rsidRPr="00025D16">
        <w:rPr>
          <w:b/>
          <w:lang w:val="kk-KZ"/>
        </w:rPr>
        <w:t xml:space="preserve"> </w:t>
      </w:r>
      <w:r w:rsidRPr="00025D16">
        <w:rPr>
          <w:lang w:val="kk-KZ"/>
        </w:rPr>
        <w:t>Кураторлық сағаттарды дайындау және өткізу жоспарын жасаңыз.</w:t>
      </w:r>
    </w:p>
    <w:p w14:paraId="22F07DE7"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7F1AD37E" w14:textId="728DBB48" w:rsidR="00025D16" w:rsidRPr="00025D16" w:rsidRDefault="00025D16" w:rsidP="00025D16">
      <w:pPr>
        <w:rPr>
          <w:lang w:val="kk-KZ"/>
        </w:rPr>
      </w:pPr>
      <w:r w:rsidRPr="00025D16">
        <w:rPr>
          <w:lang w:val="kk-KZ"/>
        </w:rPr>
        <w:t>1.</w:t>
      </w:r>
      <w:r>
        <w:rPr>
          <w:lang w:val="kk-KZ"/>
        </w:rPr>
        <w:t>Магистранттар</w:t>
      </w:r>
      <w:r w:rsidRPr="00025D16">
        <w:rPr>
          <w:lang w:val="kk-KZ"/>
        </w:rPr>
        <w:t xml:space="preserve">дің оқудан тыс іс-әрекетін ұйымдастырудың түрлері мен формаларына сипаттамалық талдау жасаңыз </w:t>
      </w:r>
    </w:p>
    <w:p w14:paraId="43307B0A" w14:textId="10C1D640" w:rsidR="00025D16" w:rsidRPr="00025D16" w:rsidRDefault="00025D16" w:rsidP="00025D16">
      <w:pPr>
        <w:rPr>
          <w:b/>
          <w:lang w:val="kk-KZ"/>
        </w:rPr>
      </w:pPr>
      <w:r w:rsidRPr="00025D16">
        <w:rPr>
          <w:lang w:val="kk-KZ"/>
        </w:rPr>
        <w:lastRenderedPageBreak/>
        <w:t>2.</w:t>
      </w:r>
      <w:r>
        <w:rPr>
          <w:lang w:val="kk-KZ"/>
        </w:rPr>
        <w:t>Магистранттар</w:t>
      </w:r>
      <w:r w:rsidRPr="00025D16">
        <w:rPr>
          <w:lang w:val="kk-KZ"/>
        </w:rPr>
        <w:t>дің оқудан тыс іс-шаралар мен күнделікті оқу процесіне қатысу белсенділігіне мысал келтіре отырып, салыстырмалы талдау жасаңыз</w:t>
      </w:r>
    </w:p>
    <w:p w14:paraId="35ED089F" w14:textId="78BE561E" w:rsidR="00025D16" w:rsidRPr="00025D16" w:rsidRDefault="00025D16" w:rsidP="00025D16">
      <w:pPr>
        <w:rPr>
          <w:b/>
          <w:lang w:val="kk-KZ"/>
        </w:rPr>
      </w:pPr>
      <w:r w:rsidRPr="00025D16">
        <w:rPr>
          <w:b/>
          <w:noProof/>
        </w:rPr>
        <mc:AlternateContent>
          <mc:Choice Requires="wps">
            <w:drawing>
              <wp:anchor distT="0" distB="0" distL="114300" distR="114300" simplePos="0" relativeHeight="251678720" behindDoc="0" locked="0" layoutInCell="1" allowOverlap="1" wp14:anchorId="60FBCA71" wp14:editId="47E008CC">
                <wp:simplePos x="0" y="0"/>
                <wp:positionH relativeFrom="column">
                  <wp:posOffset>2735580</wp:posOffset>
                </wp:positionH>
                <wp:positionV relativeFrom="paragraph">
                  <wp:posOffset>64770</wp:posOffset>
                </wp:positionV>
                <wp:extent cx="1930400" cy="254000"/>
                <wp:effectExtent l="0" t="0" r="12700" b="1270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D3F1C" w14:textId="77777777" w:rsidR="00025D16" w:rsidRPr="00EC6FA8" w:rsidRDefault="00025D16" w:rsidP="00025D16">
                            <w:pPr>
                              <w:rPr>
                                <w:lang w:val="kk-KZ"/>
                              </w:rPr>
                            </w:pPr>
                            <w:r>
                              <w:rPr>
                                <w:lang w:val="kk-KZ"/>
                              </w:rPr>
                              <w:t>Оқудан тыс іс-шараларда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FBCA71" id="Надпись 40" o:spid="_x0000_s1033" type="#_x0000_t202" style="position:absolute;left:0;text-align:left;margin-left:215.4pt;margin-top:5.1pt;width:152pt;height:2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" fillcolor="white [3201]" strokeweight=".5pt">
                <v:path arrowok="t"/>
                <v:textbox>
                  <w:txbxContent>
                    <w:p w14:paraId="07BD3F1C" w14:textId="77777777" w:rsidR="00025D16" w:rsidRPr="00EC6FA8" w:rsidRDefault="00025D16" w:rsidP="00025D16">
                      <w:pPr>
                        <w:rPr>
                          <w:lang w:val="kk-KZ"/>
                        </w:rPr>
                      </w:pPr>
                      <w:r>
                        <w:rPr>
                          <w:lang w:val="kk-KZ"/>
                        </w:rPr>
                        <w:t>Оқудан тыс іс-шараларда</w:t>
                      </w:r>
                    </w:p>
                  </w:txbxContent>
                </v:textbox>
              </v:shape>
            </w:pict>
          </mc:Fallback>
        </mc:AlternateContent>
      </w:r>
      <w:r w:rsidRPr="00025D16">
        <w:rPr>
          <w:b/>
          <w:noProof/>
        </w:rPr>
        <mc:AlternateContent>
          <mc:Choice Requires="wps">
            <w:drawing>
              <wp:anchor distT="0" distB="0" distL="114300" distR="114300" simplePos="0" relativeHeight="251677696" behindDoc="0" locked="0" layoutInCell="1" allowOverlap="1" wp14:anchorId="3692475D" wp14:editId="0EF76852">
                <wp:simplePos x="0" y="0"/>
                <wp:positionH relativeFrom="column">
                  <wp:posOffset>923290</wp:posOffset>
                </wp:positionH>
                <wp:positionV relativeFrom="paragraph">
                  <wp:posOffset>57785</wp:posOffset>
                </wp:positionV>
                <wp:extent cx="1696085" cy="254000"/>
                <wp:effectExtent l="0" t="0" r="18415" b="1270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608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F06A88" w14:textId="77777777" w:rsidR="00025D16" w:rsidRPr="00EC6FA8" w:rsidRDefault="00025D16" w:rsidP="00025D16">
                            <w:pPr>
                              <w:rPr>
                                <w:lang w:val="kk-KZ"/>
                              </w:rPr>
                            </w:pPr>
                            <w:r>
                              <w:rPr>
                                <w:lang w:val="kk-KZ"/>
                              </w:rPr>
                              <w:t>Сабақ процесінде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692475D" id="Надпись 39" o:spid="_x0000_s1034" type="#_x0000_t202" style="position:absolute;left:0;text-align:left;margin-left:72.7pt;margin-top:4.55pt;width:133.55pt;height:20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" fillcolor="white [3201]" strokeweight=".5pt">
                <v:path arrowok="t"/>
                <v:textbox>
                  <w:txbxContent>
                    <w:p w14:paraId="3CF06A88" w14:textId="77777777" w:rsidR="00025D16" w:rsidRPr="00EC6FA8" w:rsidRDefault="00025D16" w:rsidP="00025D16">
                      <w:pPr>
                        <w:rPr>
                          <w:lang w:val="kk-KZ"/>
                        </w:rPr>
                      </w:pPr>
                      <w:r>
                        <w:rPr>
                          <w:lang w:val="kk-KZ"/>
                        </w:rPr>
                        <w:t xml:space="preserve">Сабақ </w:t>
                      </w:r>
                      <w:r>
                        <w:rPr>
                          <w:lang w:val="kk-KZ"/>
                        </w:rPr>
                        <w:t>процесінде</w:t>
                      </w:r>
                    </w:p>
                  </w:txbxContent>
                </v:textbox>
              </v:shape>
            </w:pict>
          </mc:Fallback>
        </mc:AlternateContent>
      </w:r>
    </w:p>
    <w:p w14:paraId="61709B5E" w14:textId="76A97D40" w:rsidR="00025D16" w:rsidRPr="00025D16" w:rsidRDefault="00025D16" w:rsidP="00025D16">
      <w:pPr>
        <w:rPr>
          <w:b/>
          <w:lang w:val="kk-KZ"/>
        </w:rPr>
      </w:pPr>
      <w:r w:rsidRPr="00025D16">
        <w:rPr>
          <w:b/>
          <w:noProof/>
        </w:rPr>
        <mc:AlternateContent>
          <mc:Choice Requires="wps">
            <w:drawing>
              <wp:anchor distT="0" distB="0" distL="114300" distR="114300" simplePos="0" relativeHeight="251675648" behindDoc="0" locked="0" layoutInCell="1" allowOverlap="1" wp14:anchorId="24C88D5C" wp14:editId="3FCEAC01">
                <wp:simplePos x="0" y="0"/>
                <wp:positionH relativeFrom="column">
                  <wp:posOffset>1608455</wp:posOffset>
                </wp:positionH>
                <wp:positionV relativeFrom="paragraph">
                  <wp:posOffset>114300</wp:posOffset>
                </wp:positionV>
                <wp:extent cx="518160" cy="799465"/>
                <wp:effectExtent l="19050" t="0" r="15240" b="38735"/>
                <wp:wrapNone/>
                <wp:docPr id="38" name="Стрелка: вниз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 cy="7994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DECF12C" id="Стрелка: вниз 38" o:spid="_x0000_s1026" type="#_x0000_t67" style="position:absolute;margin-left:126.65pt;margin-top:9pt;width:40.8pt;height:6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" adj="14600" fillcolor="#4472c4 [3204]" strokecolor="#1f3763 [1604]" strokeweight="1pt">
                <v:path arrowok="t"/>
              </v:shape>
            </w:pict>
          </mc:Fallback>
        </mc:AlternateContent>
      </w:r>
      <w:r w:rsidRPr="00025D16">
        <w:rPr>
          <w:b/>
          <w:noProof/>
        </w:rPr>
        <mc:AlternateContent>
          <mc:Choice Requires="wps">
            <w:drawing>
              <wp:anchor distT="0" distB="0" distL="114300" distR="114300" simplePos="0" relativeHeight="251676672" behindDoc="0" locked="0" layoutInCell="1" allowOverlap="1" wp14:anchorId="3CE3BC58" wp14:editId="2A8249FA">
                <wp:simplePos x="0" y="0"/>
                <wp:positionH relativeFrom="column">
                  <wp:posOffset>3553460</wp:posOffset>
                </wp:positionH>
                <wp:positionV relativeFrom="paragraph">
                  <wp:posOffset>50165</wp:posOffset>
                </wp:positionV>
                <wp:extent cx="586740" cy="873760"/>
                <wp:effectExtent l="19050" t="0" r="41910" b="40640"/>
                <wp:wrapNone/>
                <wp:docPr id="37" name="Стрелка: вниз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54C581" id="Стрелка: вниз 37" o:spid="_x0000_s1026" type="#_x0000_t67" style="position:absolute;margin-left:279.8pt;margin-top:3.95pt;width:46.2pt;height:6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" adj="14348" fillcolor="#4472c4 [3204]" strokecolor="#1f3763 [1604]" strokeweight="1pt">
                <v:path arrowok="t"/>
              </v:shape>
            </w:pict>
          </mc:Fallback>
        </mc:AlternateContent>
      </w:r>
    </w:p>
    <w:p w14:paraId="38055CA9" w14:textId="77777777" w:rsidR="00025D16" w:rsidRPr="00025D16" w:rsidRDefault="00025D16" w:rsidP="00025D16">
      <w:pPr>
        <w:rPr>
          <w:b/>
          <w:lang w:val="kk-KZ"/>
        </w:rPr>
      </w:pPr>
    </w:p>
    <w:p w14:paraId="40C08E5F" w14:textId="77777777" w:rsidR="00025D16" w:rsidRPr="00025D16" w:rsidRDefault="00025D16" w:rsidP="00025D16">
      <w:pPr>
        <w:rPr>
          <w:b/>
          <w:lang w:val="kk-KZ"/>
        </w:rPr>
      </w:pPr>
    </w:p>
    <w:p w14:paraId="36229739" w14:textId="77777777" w:rsidR="00025D16" w:rsidRPr="00025D16" w:rsidRDefault="00025D16" w:rsidP="00025D16">
      <w:pPr>
        <w:rPr>
          <w:b/>
          <w:lang w:val="kk-KZ"/>
        </w:rPr>
      </w:pPr>
    </w:p>
    <w:p w14:paraId="68102ED6" w14:textId="77777777" w:rsidR="00025D16" w:rsidRPr="00025D16" w:rsidRDefault="00025D16" w:rsidP="00025D16">
      <w:pPr>
        <w:rPr>
          <w:b/>
          <w:lang w:val="kk-KZ"/>
        </w:rPr>
      </w:pPr>
    </w:p>
    <w:p w14:paraId="4FE1AC5F" w14:textId="77777777" w:rsidR="00025D16" w:rsidRPr="00025D16" w:rsidRDefault="00025D16" w:rsidP="00025D16">
      <w:pPr>
        <w:rPr>
          <w:b/>
          <w:lang w:val="kk-KZ"/>
        </w:rPr>
      </w:pPr>
      <w:r w:rsidRPr="00025D16">
        <w:rPr>
          <w:b/>
          <w:lang w:val="kk-KZ"/>
        </w:rPr>
        <w:t>Синтез деңгейіндегі тапсырма</w:t>
      </w:r>
    </w:p>
    <w:p w14:paraId="1F9E902E" w14:textId="77777777" w:rsidR="00025D16" w:rsidRPr="00025D16" w:rsidRDefault="00025D16" w:rsidP="00025D16">
      <w:pPr>
        <w:rPr>
          <w:lang w:val="kk-KZ"/>
        </w:rPr>
      </w:pPr>
      <w:r w:rsidRPr="00025D16">
        <w:rPr>
          <w:lang w:val="kk-KZ"/>
        </w:rPr>
        <w:t>Өтілген тақырып бойынша өз ойларыңды жинақтап, кестеге түсіріңдер.</w:t>
      </w:r>
    </w:p>
    <w:p w14:paraId="210DFC1F" w14:textId="77777777" w:rsidR="00025D16" w:rsidRPr="00025D16" w:rsidRDefault="00025D16" w:rsidP="00025D16">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880"/>
      </w:tblGrid>
      <w:tr w:rsidR="00025D16" w:rsidRPr="00025D16" w14:paraId="65B39A79" w14:textId="77777777" w:rsidTr="00A26CF2">
        <w:trPr>
          <w:trHeight w:val="267"/>
        </w:trPr>
        <w:tc>
          <w:tcPr>
            <w:tcW w:w="4600" w:type="dxa"/>
            <w:tcBorders>
              <w:top w:val="single" w:sz="4" w:space="0" w:color="auto"/>
              <w:left w:val="single" w:sz="4" w:space="0" w:color="auto"/>
              <w:bottom w:val="single" w:sz="4" w:space="0" w:color="auto"/>
              <w:right w:val="single" w:sz="4" w:space="0" w:color="auto"/>
            </w:tcBorders>
            <w:hideMark/>
          </w:tcPr>
          <w:p w14:paraId="308DE8B6" w14:textId="77777777" w:rsidR="00025D16" w:rsidRPr="00025D16" w:rsidRDefault="00025D16" w:rsidP="00025D16">
            <w:pPr>
              <w:rPr>
                <w:lang w:val="kk-KZ"/>
              </w:rPr>
            </w:pPr>
            <w:r w:rsidRPr="00025D16">
              <w:rPr>
                <w:lang w:val="kk-KZ"/>
              </w:rPr>
              <w:t>Не білдім</w:t>
            </w:r>
          </w:p>
        </w:tc>
        <w:tc>
          <w:tcPr>
            <w:tcW w:w="4880" w:type="dxa"/>
            <w:tcBorders>
              <w:top w:val="single" w:sz="4" w:space="0" w:color="auto"/>
              <w:left w:val="single" w:sz="4" w:space="0" w:color="auto"/>
              <w:bottom w:val="single" w:sz="4" w:space="0" w:color="auto"/>
              <w:right w:val="single" w:sz="4" w:space="0" w:color="auto"/>
            </w:tcBorders>
            <w:hideMark/>
          </w:tcPr>
          <w:p w14:paraId="4F25517A" w14:textId="77777777" w:rsidR="00025D16" w:rsidRPr="00025D16" w:rsidRDefault="00025D16" w:rsidP="00025D16">
            <w:pPr>
              <w:rPr>
                <w:lang w:val="kk-KZ"/>
              </w:rPr>
            </w:pPr>
            <w:r w:rsidRPr="00025D16">
              <w:rPr>
                <w:lang w:val="kk-KZ"/>
              </w:rPr>
              <w:t>Нені білгім келеді</w:t>
            </w:r>
          </w:p>
        </w:tc>
      </w:tr>
      <w:tr w:rsidR="00025D16" w:rsidRPr="00025D16" w14:paraId="77555E04" w14:textId="77777777" w:rsidTr="00A26CF2">
        <w:trPr>
          <w:trHeight w:val="812"/>
        </w:trPr>
        <w:tc>
          <w:tcPr>
            <w:tcW w:w="4600" w:type="dxa"/>
            <w:tcBorders>
              <w:top w:val="single" w:sz="4" w:space="0" w:color="auto"/>
              <w:left w:val="single" w:sz="4" w:space="0" w:color="auto"/>
              <w:bottom w:val="single" w:sz="4" w:space="0" w:color="auto"/>
              <w:right w:val="single" w:sz="4" w:space="0" w:color="auto"/>
            </w:tcBorders>
          </w:tcPr>
          <w:p w14:paraId="3639F60A" w14:textId="77777777" w:rsidR="00025D16" w:rsidRPr="00025D16" w:rsidRDefault="00025D16" w:rsidP="00025D16">
            <w:pPr>
              <w:rPr>
                <w:lang w:val="kk-KZ"/>
              </w:rPr>
            </w:pPr>
          </w:p>
        </w:tc>
        <w:tc>
          <w:tcPr>
            <w:tcW w:w="4880" w:type="dxa"/>
            <w:tcBorders>
              <w:top w:val="single" w:sz="4" w:space="0" w:color="auto"/>
              <w:left w:val="single" w:sz="4" w:space="0" w:color="auto"/>
              <w:bottom w:val="single" w:sz="4" w:space="0" w:color="auto"/>
              <w:right w:val="single" w:sz="4" w:space="0" w:color="auto"/>
            </w:tcBorders>
          </w:tcPr>
          <w:p w14:paraId="68A0AE8E" w14:textId="77777777" w:rsidR="00025D16" w:rsidRPr="00025D16" w:rsidRDefault="00025D16" w:rsidP="00025D16">
            <w:pPr>
              <w:rPr>
                <w:lang w:val="kk-KZ"/>
              </w:rPr>
            </w:pPr>
          </w:p>
        </w:tc>
      </w:tr>
    </w:tbl>
    <w:p w14:paraId="2104B6E4"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4CE910FC" w14:textId="05B592FC" w:rsidR="00025D16" w:rsidRPr="00025D16" w:rsidRDefault="00025D16" w:rsidP="00025D16">
      <w:pPr>
        <w:rPr>
          <w:bCs/>
          <w:lang w:val="kk-KZ"/>
        </w:rPr>
      </w:pPr>
      <w:r w:rsidRPr="00025D16">
        <w:rPr>
          <w:lang w:val="kk-KZ"/>
        </w:rPr>
        <w:t>«</w:t>
      </w:r>
      <w:r w:rsidRPr="00025D16">
        <w:rPr>
          <w:i/>
          <w:lang w:val="kk-KZ"/>
        </w:rPr>
        <w:t xml:space="preserve">Куратордың </w:t>
      </w:r>
      <w:r>
        <w:rPr>
          <w:i/>
          <w:lang w:val="kk-KZ"/>
        </w:rPr>
        <w:t>магистрант</w:t>
      </w:r>
      <w:r w:rsidRPr="00025D16">
        <w:rPr>
          <w:i/>
          <w:lang w:val="kk-KZ"/>
        </w:rPr>
        <w:t xml:space="preserve">тік өмірде орны» </w:t>
      </w:r>
      <w:r w:rsidRPr="00025D16">
        <w:rPr>
          <w:lang w:val="kk-KZ"/>
        </w:rPr>
        <w:t>тақырыбына шағын эссе жазыңдар.</w:t>
      </w:r>
    </w:p>
    <w:p w14:paraId="243D6A51" w14:textId="77777777" w:rsidR="00025D16" w:rsidRPr="00025D16" w:rsidRDefault="00025D16" w:rsidP="00025D16">
      <w:pPr>
        <w:rPr>
          <w:bCs/>
          <w:lang w:val="kk-KZ"/>
        </w:rPr>
      </w:pPr>
    </w:p>
    <w:p w14:paraId="3D05D29B" w14:textId="77777777" w:rsidR="00025D16" w:rsidRPr="00025D16" w:rsidRDefault="00025D16" w:rsidP="00025D16">
      <w:pPr>
        <w:rPr>
          <w:b/>
          <w:bCs/>
          <w:lang w:val="kk-KZ"/>
        </w:rPr>
      </w:pPr>
      <w:r w:rsidRPr="00025D16">
        <w:rPr>
          <w:b/>
          <w:bCs/>
          <w:lang w:val="kk-KZ"/>
        </w:rPr>
        <w:t>15-семинар</w:t>
      </w:r>
      <w:r w:rsidRPr="00025D16">
        <w:rPr>
          <w:bCs/>
          <w:lang w:val="kk-KZ"/>
        </w:rPr>
        <w:t xml:space="preserve"> </w:t>
      </w:r>
      <w:r w:rsidRPr="00025D16">
        <w:rPr>
          <w:b/>
          <w:bCs/>
          <w:lang w:val="kk-KZ"/>
        </w:rPr>
        <w:t>Жоғары мектептегі білім сапасының менеджменті</w:t>
      </w:r>
    </w:p>
    <w:p w14:paraId="236D4DBE" w14:textId="77777777" w:rsidR="00025D16" w:rsidRPr="00025D16" w:rsidRDefault="00025D16" w:rsidP="00025D16">
      <w:pPr>
        <w:ind w:left="0" w:firstLine="567"/>
        <w:rPr>
          <w:b/>
          <w:lang w:val="kk-KZ"/>
        </w:rPr>
      </w:pPr>
    </w:p>
    <w:p w14:paraId="334C25CD" w14:textId="2C924E95" w:rsidR="00025D16" w:rsidRPr="00025D16" w:rsidRDefault="00025D16" w:rsidP="00025D16">
      <w:pPr>
        <w:ind w:left="0" w:firstLine="567"/>
        <w:rPr>
          <w:b/>
          <w:lang w:val="kk-KZ"/>
        </w:rPr>
      </w:pPr>
      <w:r w:rsidRPr="00025D16">
        <w:rPr>
          <w:b/>
          <w:lang w:val="kk-KZ"/>
        </w:rPr>
        <w:t xml:space="preserve">Семинардың мақсаты - </w:t>
      </w:r>
      <w:r>
        <w:rPr>
          <w:b/>
          <w:lang w:val="kk-KZ"/>
        </w:rPr>
        <w:t>магистранттар</w:t>
      </w:r>
      <w:r w:rsidRPr="00025D16">
        <w:rPr>
          <w:b/>
          <w:lang w:val="kk-KZ"/>
        </w:rPr>
        <w:t xml:space="preserve">дің </w:t>
      </w:r>
      <w:r w:rsidRPr="00025D16">
        <w:rPr>
          <w:lang w:val="kk-KZ"/>
        </w:rPr>
        <w:t xml:space="preserve">ЖОО саясатының </w:t>
      </w:r>
      <w:r w:rsidRPr="00025D16">
        <w:rPr>
          <w:b/>
          <w:lang w:val="kk-KZ"/>
        </w:rPr>
        <w:t>құрылымдық ерекшеліктерін, басқару тәсілдерін талдау қабілеттерін,  б</w:t>
      </w:r>
      <w:r w:rsidRPr="00025D16">
        <w:rPr>
          <w:lang w:val="kk-KZ"/>
        </w:rPr>
        <w:t>елгілі бір пән бойынша бақылау сұрақтарын, аралық бақылау тапсырмалары</w:t>
      </w:r>
      <w:r w:rsidRPr="00025D16">
        <w:rPr>
          <w:color w:val="111111"/>
          <w:shd w:val="clear" w:color="auto" w:fill="FFFFFF"/>
          <w:lang w:val="kk-KZ"/>
        </w:rPr>
        <w:t>н</w:t>
      </w:r>
      <w:r w:rsidRPr="00025D16">
        <w:rPr>
          <w:lang w:val="kk-KZ"/>
        </w:rPr>
        <w:t xml:space="preserve"> (Блум таксономиясы негізінде) құрастыра алу, кредиттік оқыту технологиясы кезінде оқу үдерісін жоспарлау біліктерін </w:t>
      </w:r>
      <w:r w:rsidRPr="00025D16">
        <w:rPr>
          <w:b/>
          <w:lang w:val="kk-KZ"/>
        </w:rPr>
        <w:t>қалыптастыру.</w:t>
      </w:r>
    </w:p>
    <w:p w14:paraId="0B52F0A8" w14:textId="77777777" w:rsidR="00025D16" w:rsidRPr="00025D16" w:rsidRDefault="00025D16" w:rsidP="00025D16">
      <w:pPr>
        <w:ind w:left="0" w:firstLine="567"/>
        <w:rPr>
          <w:b/>
          <w:lang w:val="kk-KZ"/>
        </w:rPr>
      </w:pPr>
      <w:r w:rsidRPr="00025D16">
        <w:rPr>
          <w:noProof/>
        </w:rPr>
        <w:drawing>
          <wp:inline distT="0" distB="0" distL="0" distR="0" wp14:anchorId="68D42540" wp14:editId="2DA5F80B">
            <wp:extent cx="497205" cy="485775"/>
            <wp:effectExtent l="0" t="0" r="0" b="9525"/>
            <wp:docPr id="41" name="Рисунок 41" descr="vopros.JPG"/>
            <wp:cNvGraphicFramePr/>
            <a:graphic xmlns:a="http://schemas.openxmlformats.org/drawingml/2006/main">
              <a:graphicData uri="http://schemas.openxmlformats.org/drawingml/2006/picture">
                <pic:pic xmlns:pic="http://schemas.openxmlformats.org/drawingml/2006/picture">
                  <pic:nvPicPr>
                    <pic:cNvPr id="6" name="Рисунок 5" descr="vopros.JPG"/>
                    <pic:cNvPicPr/>
                  </pic:nvPicPr>
                  <pic:blipFill>
                    <a:blip r:embed="rId12" cstate="print"/>
                    <a:srcRect/>
                    <a:stretch>
                      <a:fillRect/>
                    </a:stretch>
                  </pic:blipFill>
                  <pic:spPr bwMode="auto">
                    <a:xfrm>
                      <a:off x="0" y="0"/>
                      <a:ext cx="497205" cy="485775"/>
                    </a:xfrm>
                    <a:prstGeom prst="rect">
                      <a:avLst/>
                    </a:prstGeom>
                    <a:noFill/>
                    <a:ln w="9525">
                      <a:noFill/>
                      <a:miter lim="800000"/>
                      <a:headEnd/>
                      <a:tailEnd/>
                    </a:ln>
                  </pic:spPr>
                </pic:pic>
              </a:graphicData>
            </a:graphic>
          </wp:inline>
        </w:drawing>
      </w:r>
      <w:r w:rsidRPr="00025D16">
        <w:rPr>
          <w:b/>
          <w:lang w:val="kk-KZ"/>
        </w:rPr>
        <w:t>Қарастырылытын сұрақтар:</w:t>
      </w:r>
    </w:p>
    <w:p w14:paraId="07E725F1" w14:textId="77777777" w:rsidR="00025D16" w:rsidRPr="00025D16" w:rsidRDefault="00025D16" w:rsidP="00025D16">
      <w:pPr>
        <w:pStyle w:val="aa"/>
        <w:tabs>
          <w:tab w:val="left" w:pos="567"/>
        </w:tabs>
        <w:ind w:left="567" w:hanging="425"/>
      </w:pPr>
      <w:r w:rsidRPr="00025D16">
        <w:t xml:space="preserve">        1. ЖОО саясатының құрылымы. ЖОО-ның академиялық және зерттеу саясаты. </w:t>
      </w:r>
    </w:p>
    <w:p w14:paraId="49A737E9" w14:textId="77777777" w:rsidR="00025D16" w:rsidRPr="00025D16" w:rsidRDefault="00025D16" w:rsidP="00025D16">
      <w:pPr>
        <w:tabs>
          <w:tab w:val="left" w:pos="284"/>
          <w:tab w:val="left" w:pos="426"/>
          <w:tab w:val="left" w:pos="567"/>
        </w:tabs>
        <w:ind w:hanging="425"/>
        <w:rPr>
          <w:lang w:val="kk-KZ"/>
        </w:rPr>
      </w:pPr>
      <w:r w:rsidRPr="00025D16">
        <w:rPr>
          <w:lang w:val="kk-KZ"/>
        </w:rPr>
        <w:t xml:space="preserve">        2. ЖОО - да басқарудың ситуациялық, үдерістік, жүйелік тәсілдері. Деминг Циклі. </w:t>
      </w:r>
    </w:p>
    <w:p w14:paraId="2F18C9AD" w14:textId="77777777" w:rsidR="00025D16" w:rsidRPr="00025D16" w:rsidRDefault="00025D16" w:rsidP="00025D16">
      <w:pPr>
        <w:tabs>
          <w:tab w:val="left" w:pos="284"/>
          <w:tab w:val="left" w:pos="426"/>
          <w:tab w:val="left" w:pos="567"/>
        </w:tabs>
        <w:ind w:hanging="425"/>
        <w:rPr>
          <w:lang w:val="kk-KZ"/>
        </w:rPr>
      </w:pPr>
      <w:r w:rsidRPr="00025D16">
        <w:rPr>
          <w:lang w:val="kk-KZ"/>
        </w:rPr>
        <w:t xml:space="preserve">        3. Кредиттік технология кезіндегі бақылау-өлшеу құралдары: тақырыптар бойынша   бақылау сұрақтары, тесттер, сынақ және емтихан сұрақтары, аралық бақылау тапсырмалары және т. б. </w:t>
      </w:r>
    </w:p>
    <w:p w14:paraId="64FDB821" w14:textId="77777777" w:rsidR="00025D16" w:rsidRPr="00025D16" w:rsidRDefault="00025D16" w:rsidP="00025D16">
      <w:pPr>
        <w:pStyle w:val="a7"/>
        <w:tabs>
          <w:tab w:val="left" w:pos="567"/>
        </w:tabs>
        <w:spacing w:before="0" w:beforeAutospacing="0" w:after="0" w:afterAutospacing="0"/>
        <w:ind w:left="567" w:hanging="425"/>
        <w:jc w:val="both"/>
        <w:rPr>
          <w:lang w:val="kk-KZ"/>
        </w:rPr>
      </w:pPr>
      <w:r w:rsidRPr="00025D16">
        <w:rPr>
          <w:lang w:val="kk-KZ"/>
        </w:rPr>
        <w:t xml:space="preserve">        4. Халықаралық ынтымақтастық.</w:t>
      </w:r>
    </w:p>
    <w:p w14:paraId="748DB25C" w14:textId="77777777" w:rsidR="00025D16" w:rsidRPr="00025D16" w:rsidRDefault="00025D16" w:rsidP="00025D16">
      <w:pPr>
        <w:rPr>
          <w:b/>
          <w:lang w:val="kk-KZ"/>
        </w:rPr>
      </w:pPr>
    </w:p>
    <w:p w14:paraId="7B007498"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 жеке</w:t>
      </w:r>
    </w:p>
    <w:p w14:paraId="5B85F11D" w14:textId="77777777" w:rsidR="00025D16" w:rsidRPr="00025D16" w:rsidRDefault="00025D16" w:rsidP="00025D16">
      <w:pPr>
        <w:ind w:left="0" w:firstLine="567"/>
        <w:rPr>
          <w:b/>
          <w:lang w:val="kk-KZ"/>
        </w:rPr>
      </w:pPr>
      <w:r w:rsidRPr="00025D16">
        <w:rPr>
          <w:b/>
          <w:lang w:val="kk-KZ"/>
        </w:rPr>
        <w:t>Әдебиеттер</w:t>
      </w:r>
    </w:p>
    <w:p w14:paraId="3C7FD627" w14:textId="77777777" w:rsidR="00025D16" w:rsidRPr="00025D16" w:rsidRDefault="00025D16" w:rsidP="00025D16">
      <w:pPr>
        <w:tabs>
          <w:tab w:val="left" w:pos="0"/>
          <w:tab w:val="left" w:pos="448"/>
        </w:tabs>
        <w:rPr>
          <w:lang w:val="kk-KZ"/>
        </w:rPr>
      </w:pPr>
      <w:r w:rsidRPr="00025D16">
        <w:rPr>
          <w:lang w:val="kk-KZ"/>
        </w:rPr>
        <w:t>1. Әлқожаева, Нұрсұлу Сейткерімқызы. Педагогикалық менеджмент [Мәтін]: оқу құралы / Н. С. Әлқожаева, Қ. Б. Жұмабекова, 2018. - 131 б.</w:t>
      </w:r>
    </w:p>
    <w:p w14:paraId="0F47703C" w14:textId="77777777" w:rsidR="00025D16" w:rsidRPr="00025D16" w:rsidRDefault="00025D16" w:rsidP="00025D16">
      <w:pPr>
        <w:tabs>
          <w:tab w:val="left" w:pos="0"/>
          <w:tab w:val="left" w:pos="448"/>
        </w:tabs>
        <w:rPr>
          <w:lang w:val="kk-KZ"/>
        </w:rPr>
      </w:pPr>
      <w:r w:rsidRPr="00025D16">
        <w:rPr>
          <w:lang w:val="kk-KZ"/>
        </w:rPr>
        <w:t>2. А.К. Мынбаева, А.Б. Айтбаева, Ə.М. Құдайбергенова Жоғары мектеп педагогикасы негіздері: Оқу құралы. –Алматы, 2016.- 191 б.</w:t>
      </w:r>
    </w:p>
    <w:p w14:paraId="42A96E03" w14:textId="77777777" w:rsidR="00025D16" w:rsidRPr="00025D16" w:rsidRDefault="00025D16" w:rsidP="00025D16">
      <w:pPr>
        <w:ind w:left="0" w:firstLine="567"/>
        <w:rPr>
          <w:shd w:val="clear" w:color="auto" w:fill="FFFFFF"/>
          <w:lang w:val="kk-KZ"/>
        </w:rPr>
      </w:pPr>
      <w:r w:rsidRPr="00025D16">
        <w:rPr>
          <w:shd w:val="clear" w:color="auto" w:fill="FFFFFF"/>
          <w:lang w:val="kk-KZ"/>
        </w:rPr>
        <w:t>3.</w:t>
      </w:r>
      <w:r w:rsidRPr="00025D16">
        <w:rPr>
          <w:shd w:val="clear" w:color="auto" w:fill="FFFFFF"/>
        </w:rPr>
        <w:t xml:space="preserve">Ладатко Л.В. Этика и культура управления. </w:t>
      </w:r>
      <w:r w:rsidRPr="00025D16">
        <w:rPr>
          <w:shd w:val="clear" w:color="auto" w:fill="FFFFFF"/>
          <w:lang w:val="kk-KZ"/>
        </w:rPr>
        <w:t>-</w:t>
      </w:r>
      <w:r w:rsidRPr="00025D16">
        <w:rPr>
          <w:shd w:val="clear" w:color="auto" w:fill="FFFFFF"/>
        </w:rPr>
        <w:t>М.: Феникс, 2006.-317с.</w:t>
      </w:r>
    </w:p>
    <w:p w14:paraId="78EE361D" w14:textId="77777777" w:rsidR="00025D16" w:rsidRPr="00025D16" w:rsidRDefault="00025D16" w:rsidP="00025D16">
      <w:pPr>
        <w:rPr>
          <w:color w:val="660099"/>
          <w:u w:val="single"/>
          <w:shd w:val="clear" w:color="auto" w:fill="FFFFFF"/>
          <w:lang w:val="kk-KZ"/>
        </w:rPr>
      </w:pPr>
      <w:r w:rsidRPr="00025D16">
        <w:rPr>
          <w:shd w:val="clear" w:color="auto" w:fill="FFFFFF"/>
          <w:lang w:val="kk-KZ"/>
        </w:rPr>
        <w:t>4.</w:t>
      </w:r>
      <w:r w:rsidRPr="00025D16">
        <w:t xml:space="preserve"> </w:t>
      </w:r>
      <w:r w:rsidRPr="00025D16">
        <w:fldChar w:fldCharType="begin"/>
      </w:r>
      <w:r w:rsidRPr="00025D16">
        <w:instrText xml:space="preserve"> HYPERLINK "https://studme.org/328584/menedzhment/protsessnyy_podhod_tezisy_osnovopolozhniki" </w:instrText>
      </w:r>
      <w:r w:rsidRPr="00025D16">
        <w:fldChar w:fldCharType="separate"/>
      </w:r>
      <w:r w:rsidRPr="00025D16">
        <w:rPr>
          <w:color w:val="660099"/>
          <w:u w:val="single"/>
          <w:shd w:val="clear" w:color="auto" w:fill="FFFFFF"/>
        </w:rPr>
        <w:t>Процессный подход: тезисы и основоположники - ТЕОРИЯ ...</w:t>
      </w:r>
      <w:r w:rsidRPr="00025D16">
        <w:rPr>
          <w:color w:val="660099"/>
          <w:u w:val="single"/>
          <w:shd w:val="clear" w:color="auto" w:fill="FFFFFF"/>
          <w:lang w:val="kk-KZ"/>
        </w:rPr>
        <w:t>.</w:t>
      </w:r>
    </w:p>
    <w:p w14:paraId="659EEC3F" w14:textId="77777777" w:rsidR="00025D16" w:rsidRPr="00025D16" w:rsidRDefault="00025D16" w:rsidP="00025D16">
      <w:pPr>
        <w:ind w:left="0" w:firstLine="567"/>
        <w:rPr>
          <w:lang w:val="kk-KZ"/>
        </w:rPr>
      </w:pPr>
      <w:r w:rsidRPr="00025D16">
        <w:fldChar w:fldCharType="end"/>
      </w:r>
      <w:r w:rsidRPr="00025D16">
        <w:rPr>
          <w:lang w:val="kk-KZ"/>
        </w:rPr>
        <w:t>5.</w:t>
      </w:r>
      <w:r w:rsidRPr="00025D16">
        <w:rPr>
          <w:b/>
          <w:bCs/>
          <w:i/>
          <w:iCs/>
          <w:color w:val="52565A"/>
          <w:shd w:val="clear" w:color="auto" w:fill="FFFFFF"/>
        </w:rPr>
        <w:t xml:space="preserve"> </w:t>
      </w:r>
      <w:r w:rsidRPr="00025D16">
        <w:rPr>
          <w:rStyle w:val="ab"/>
          <w:b/>
          <w:bCs/>
          <w:color w:val="52565A"/>
          <w:shd w:val="clear" w:color="auto" w:fill="FFFFFF"/>
        </w:rPr>
        <w:t>ПРОЦЕССНЫЙ</w:t>
      </w:r>
      <w:r w:rsidRPr="00025D16">
        <w:rPr>
          <w:rStyle w:val="apple-converted-space"/>
          <w:color w:val="3C4043"/>
          <w:shd w:val="clear" w:color="auto" w:fill="FFFFFF"/>
        </w:rPr>
        <w:t> </w:t>
      </w:r>
      <w:r w:rsidRPr="00025D16">
        <w:rPr>
          <w:color w:val="3C4043"/>
          <w:shd w:val="clear" w:color="auto" w:fill="FFFFFF"/>
        </w:rPr>
        <w:t>И</w:t>
      </w:r>
      <w:r w:rsidRPr="00025D16">
        <w:rPr>
          <w:rStyle w:val="apple-converted-space"/>
          <w:color w:val="3C4043"/>
          <w:shd w:val="clear" w:color="auto" w:fill="FFFFFF"/>
        </w:rPr>
        <w:t> </w:t>
      </w:r>
      <w:r w:rsidRPr="00025D16">
        <w:rPr>
          <w:rStyle w:val="ab"/>
          <w:b/>
          <w:bCs/>
          <w:color w:val="52565A"/>
          <w:shd w:val="clear" w:color="auto" w:fill="FFFFFF"/>
        </w:rPr>
        <w:t>СИСТЕМНЫЙ</w:t>
      </w:r>
      <w:r w:rsidRPr="00025D16">
        <w:rPr>
          <w:rStyle w:val="apple-converted-space"/>
          <w:color w:val="3C4043"/>
          <w:shd w:val="clear" w:color="auto" w:fill="FFFFFF"/>
        </w:rPr>
        <w:t> </w:t>
      </w:r>
      <w:r w:rsidRPr="00025D16">
        <w:rPr>
          <w:color w:val="3C4043"/>
          <w:shd w:val="clear" w:color="auto" w:fill="FFFFFF"/>
        </w:rPr>
        <w:t>ПОДХОДЫ К МЕНЕДЖМЕНТУ</w:t>
      </w:r>
      <w:r w:rsidRPr="00025D16">
        <w:rPr>
          <w:rStyle w:val="apple-converted-space"/>
          <w:color w:val="3C4043"/>
          <w:shd w:val="clear" w:color="auto" w:fill="FFFFFF"/>
        </w:rPr>
        <w:t> </w:t>
      </w:r>
    </w:p>
    <w:p w14:paraId="1CDA1484" w14:textId="77777777" w:rsidR="00025D16" w:rsidRPr="00025D16" w:rsidRDefault="00025D16" w:rsidP="00025D16">
      <w:pPr>
        <w:ind w:left="0" w:firstLine="567"/>
        <w:rPr>
          <w:b/>
          <w:lang w:val="kk-KZ"/>
        </w:rPr>
      </w:pPr>
      <w:r w:rsidRPr="00025D16">
        <w:rPr>
          <w:noProof/>
        </w:rPr>
        <w:drawing>
          <wp:inline distT="0" distB="0" distL="0" distR="0" wp14:anchorId="53299822" wp14:editId="7DBE3DE5">
            <wp:extent cx="833120" cy="718309"/>
            <wp:effectExtent l="0" t="0" r="5080" b="5715"/>
            <wp:docPr id="42" name="Рисунок 3"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102" cy="722604"/>
                    </a:xfrm>
                    <a:prstGeom prst="rect">
                      <a:avLst/>
                    </a:prstGeom>
                    <a:noFill/>
                    <a:ln>
                      <a:noFill/>
                    </a:ln>
                  </pic:spPr>
                </pic:pic>
              </a:graphicData>
            </a:graphic>
          </wp:inline>
        </w:drawing>
      </w:r>
      <w:r w:rsidRPr="00025D16">
        <w:rPr>
          <w:b/>
          <w:lang w:val="kk-KZ"/>
        </w:rPr>
        <w:t>Тапсырмалар:</w:t>
      </w:r>
    </w:p>
    <w:p w14:paraId="7551C771"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b/>
          <w:lang w:val="kk-KZ"/>
        </w:rPr>
        <w:t>Білім деңгейіндегі тапсырма</w:t>
      </w:r>
    </w:p>
    <w:p w14:paraId="5D5D42CB"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lang w:val="kk-KZ"/>
        </w:rPr>
        <w:t>ЖОО саясатының құрылымына және ЖОО-ның академиялық және зерттеу саясатына сипаттама беріңіз.</w:t>
      </w:r>
    </w:p>
    <w:p w14:paraId="5DD8529E"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lang w:val="kk-KZ"/>
        </w:rPr>
        <w:t>Халықаралық ынтымақтастықты жүзеге асырудың маңыздылығына тоқталыңыз</w:t>
      </w:r>
    </w:p>
    <w:p w14:paraId="4EE64E51"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b/>
          <w:lang w:val="kk-KZ"/>
        </w:rPr>
        <w:t xml:space="preserve"> Түсіну деңгейіндегі тапсырма</w:t>
      </w:r>
    </w:p>
    <w:p w14:paraId="745747DF" w14:textId="77777777" w:rsidR="00025D16" w:rsidRPr="00025D16" w:rsidRDefault="00025D16" w:rsidP="00025D16">
      <w:pPr>
        <w:pStyle w:val="a3"/>
        <w:tabs>
          <w:tab w:val="left" w:pos="284"/>
          <w:tab w:val="left" w:pos="851"/>
        </w:tabs>
        <w:ind w:left="0" w:firstLine="567"/>
        <w:rPr>
          <w:bCs/>
          <w:lang w:val="kk-KZ"/>
        </w:rPr>
      </w:pPr>
      <w:r w:rsidRPr="00025D16">
        <w:rPr>
          <w:bCs/>
          <w:lang w:val="kk-KZ"/>
        </w:rPr>
        <w:t>1.Жоғары мектептегі білім сапасының қазіргі кездегі жай-күйін сипаттаңыз.</w:t>
      </w:r>
    </w:p>
    <w:p w14:paraId="20CB4209" w14:textId="6588F151" w:rsidR="00025D16" w:rsidRPr="00025D16" w:rsidRDefault="00025D16" w:rsidP="00025D16">
      <w:pPr>
        <w:pStyle w:val="a3"/>
        <w:tabs>
          <w:tab w:val="left" w:pos="284"/>
          <w:tab w:val="left" w:pos="851"/>
        </w:tabs>
        <w:ind w:left="0" w:firstLine="567"/>
        <w:rPr>
          <w:lang w:val="kk-KZ"/>
        </w:rPr>
      </w:pPr>
      <w:r w:rsidRPr="00025D16">
        <w:rPr>
          <w:lang w:val="kk-KZ"/>
        </w:rPr>
        <w:lastRenderedPageBreak/>
        <w:t>2.Оқыту сапасының менеджменті: өлшемдер көрсеткіштерін анықтаңыз.</w:t>
      </w:r>
      <w:r w:rsidRPr="00025D16">
        <w:rPr>
          <w:b/>
          <w:lang w:val="kk-KZ"/>
        </w:rPr>
        <w:t>Қолдану деңгейіндегі тапсырмалар</w:t>
      </w:r>
    </w:p>
    <w:p w14:paraId="30B11CDA" w14:textId="77777777" w:rsidR="00025D16" w:rsidRPr="00025D16" w:rsidRDefault="00025D16" w:rsidP="00025D16">
      <w:pPr>
        <w:pStyle w:val="a3"/>
        <w:tabs>
          <w:tab w:val="left" w:pos="284"/>
          <w:tab w:val="left" w:pos="851"/>
        </w:tabs>
        <w:ind w:left="0" w:firstLine="567"/>
        <w:rPr>
          <w:lang w:val="kk-KZ"/>
        </w:rPr>
      </w:pPr>
      <w:r w:rsidRPr="00025D16">
        <w:rPr>
          <w:lang w:val="kk-KZ"/>
        </w:rPr>
        <w:t>Белгілі бір пән бойынша бақылау сұрақтарын, аралық бақылау тапсырмалары</w:t>
      </w:r>
      <w:r w:rsidRPr="00025D16">
        <w:rPr>
          <w:color w:val="111111"/>
          <w:shd w:val="clear" w:color="auto" w:fill="FFFFFF"/>
          <w:lang w:val="kk-KZ"/>
        </w:rPr>
        <w:t>н</w:t>
      </w:r>
      <w:r w:rsidRPr="00025D16">
        <w:rPr>
          <w:lang w:val="kk-KZ"/>
        </w:rPr>
        <w:t xml:space="preserve"> (Блум таксономиясы негізінде) құрастырыңыз, тесттің бірнеше түрлеріне мысал келтіріңіз. </w:t>
      </w:r>
    </w:p>
    <w:p w14:paraId="15AC98E9"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b/>
          <w:lang w:val="kk-KZ"/>
        </w:rPr>
        <w:t>Талдау деңгейіндегі тапсырмалар</w:t>
      </w:r>
    </w:p>
    <w:p w14:paraId="1972E196" w14:textId="77777777" w:rsidR="00025D16" w:rsidRPr="00025D16" w:rsidRDefault="00025D16" w:rsidP="00025D16">
      <w:pPr>
        <w:pStyle w:val="a3"/>
        <w:tabs>
          <w:tab w:val="left" w:pos="284"/>
          <w:tab w:val="left" w:pos="851"/>
        </w:tabs>
        <w:ind w:left="0" w:firstLine="567"/>
        <w:rPr>
          <w:lang w:val="kk-KZ"/>
        </w:rPr>
      </w:pPr>
      <w:r w:rsidRPr="00025D16">
        <w:rPr>
          <w:lang w:val="kk-KZ"/>
        </w:rPr>
        <w:t xml:space="preserve">1.ЖОО - да басқарудың ситуациялық, үдерістік, жүйелік тәсілдеріне талдау жасаңыз. </w:t>
      </w:r>
    </w:p>
    <w:p w14:paraId="67450125" w14:textId="77777777" w:rsidR="00025D16" w:rsidRPr="00025D16" w:rsidRDefault="00025D16" w:rsidP="00025D16">
      <w:pPr>
        <w:pStyle w:val="a3"/>
        <w:tabs>
          <w:tab w:val="left" w:pos="284"/>
          <w:tab w:val="left" w:pos="851"/>
        </w:tabs>
        <w:ind w:left="0" w:firstLine="567"/>
        <w:rPr>
          <w:b/>
          <w:lang w:val="kk-KZ"/>
        </w:rPr>
      </w:pPr>
      <w:r w:rsidRPr="00025D16">
        <w:rPr>
          <w:lang w:val="kk-KZ"/>
        </w:rPr>
        <w:t>2.Деминг Циклінің мәнін ашып көрсетіңіз</w:t>
      </w:r>
    </w:p>
    <w:p w14:paraId="5D49D77C"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b/>
          <w:lang w:val="kk-KZ"/>
        </w:rPr>
        <w:t>Синтез деңгейіндегі тапсырмалар</w:t>
      </w:r>
    </w:p>
    <w:p w14:paraId="74DC913A" w14:textId="77777777" w:rsidR="00025D16" w:rsidRPr="00025D16" w:rsidRDefault="00025D16" w:rsidP="00025D16">
      <w:pPr>
        <w:pStyle w:val="a3"/>
        <w:tabs>
          <w:tab w:val="left" w:pos="284"/>
          <w:tab w:val="left" w:pos="426"/>
          <w:tab w:val="left" w:pos="851"/>
        </w:tabs>
        <w:ind w:left="0" w:firstLine="567"/>
        <w:rPr>
          <w:lang w:val="kk-KZ"/>
        </w:rPr>
      </w:pPr>
      <w:r w:rsidRPr="00025D16">
        <w:rPr>
          <w:lang w:val="kk-KZ"/>
        </w:rPr>
        <w:t>Кредиттік оқыту технологиясы кезінде оқу үдерісін жоспарлаңыз.</w:t>
      </w:r>
    </w:p>
    <w:p w14:paraId="4CBC4E76"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b/>
          <w:lang w:val="kk-KZ"/>
        </w:rPr>
        <w:t>Бағалау деңгейіндегі тапсырма</w:t>
      </w:r>
    </w:p>
    <w:p w14:paraId="6F1AF063" w14:textId="77777777" w:rsidR="00025D16" w:rsidRPr="00025D16" w:rsidRDefault="00025D16" w:rsidP="00025D16">
      <w:pPr>
        <w:pStyle w:val="a3"/>
        <w:tabs>
          <w:tab w:val="left" w:pos="851"/>
        </w:tabs>
        <w:ind w:left="0" w:firstLine="567"/>
        <w:rPr>
          <w:bCs/>
          <w:lang w:val="kk-KZ"/>
        </w:rPr>
      </w:pPr>
      <w:r w:rsidRPr="00025D16">
        <w:rPr>
          <w:lang w:val="kk-KZ"/>
        </w:rPr>
        <w:t>«</w:t>
      </w:r>
      <w:r w:rsidRPr="00025D16">
        <w:rPr>
          <w:bCs/>
          <w:lang w:val="kk-KZ"/>
        </w:rPr>
        <w:t>Жоғары мектептегі білім сапасы</w:t>
      </w:r>
      <w:r w:rsidRPr="00025D16">
        <w:rPr>
          <w:i/>
          <w:lang w:val="kk-KZ"/>
        </w:rPr>
        <w:t xml:space="preserve">» </w:t>
      </w:r>
      <w:r w:rsidRPr="00025D16">
        <w:rPr>
          <w:lang w:val="kk-KZ"/>
        </w:rPr>
        <w:t>тақырыбына шағын эссе жазыңыз (дар).</w:t>
      </w:r>
    </w:p>
    <w:p w14:paraId="7784F8E7" w14:textId="77777777" w:rsidR="00025D16" w:rsidRPr="00025D16" w:rsidRDefault="00025D16" w:rsidP="00025D16">
      <w:pPr>
        <w:tabs>
          <w:tab w:val="left" w:pos="851"/>
        </w:tabs>
        <w:ind w:left="0" w:firstLine="567"/>
        <w:rPr>
          <w:bCs/>
          <w:lang w:val="kk-KZ"/>
        </w:rPr>
      </w:pPr>
    </w:p>
    <w:p w14:paraId="434DA855" w14:textId="77777777" w:rsidR="00025D16" w:rsidRPr="00025D16" w:rsidRDefault="00025D16" w:rsidP="00025D16">
      <w:pPr>
        <w:tabs>
          <w:tab w:val="left" w:pos="851"/>
        </w:tabs>
        <w:ind w:left="0" w:firstLine="567"/>
        <w:rPr>
          <w:bCs/>
          <w:lang w:val="kk-KZ"/>
        </w:rPr>
      </w:pPr>
    </w:p>
    <w:p w14:paraId="153FACCF" w14:textId="77777777" w:rsidR="00025D16" w:rsidRPr="00025D16" w:rsidRDefault="00025D16" w:rsidP="00025D16">
      <w:pPr>
        <w:tabs>
          <w:tab w:val="left" w:pos="851"/>
        </w:tabs>
        <w:ind w:left="0" w:firstLine="567"/>
        <w:rPr>
          <w:bCs/>
          <w:lang w:val="kk-KZ"/>
        </w:rPr>
      </w:pPr>
    </w:p>
    <w:p w14:paraId="46D53234" w14:textId="77777777" w:rsidR="00025D16" w:rsidRPr="00025D16" w:rsidRDefault="00025D16" w:rsidP="00025D16">
      <w:pPr>
        <w:rPr>
          <w:lang w:val="kk-KZ"/>
        </w:rPr>
      </w:pPr>
    </w:p>
    <w:p w14:paraId="633F1449" w14:textId="77777777" w:rsidR="00025D16" w:rsidRPr="00025D16" w:rsidRDefault="00025D16" w:rsidP="00025D16">
      <w:pPr>
        <w:rPr>
          <w:lang w:val="kk-KZ"/>
        </w:rPr>
      </w:pPr>
    </w:p>
    <w:p w14:paraId="05FA27C3" w14:textId="77777777" w:rsidR="00025D16" w:rsidRPr="00025D16" w:rsidRDefault="00025D16" w:rsidP="00025D16">
      <w:pPr>
        <w:rPr>
          <w:lang w:val="kk-KZ"/>
        </w:rPr>
      </w:pPr>
    </w:p>
    <w:p w14:paraId="4C5CD709" w14:textId="77777777" w:rsidR="00025D16" w:rsidRPr="00025D16" w:rsidRDefault="00025D16" w:rsidP="00025D16">
      <w:pPr>
        <w:rPr>
          <w:lang w:val="kk-KZ"/>
        </w:rPr>
      </w:pPr>
    </w:p>
    <w:sectPr w:rsidR="00025D16" w:rsidRPr="00025D16" w:rsidSect="00025D1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1266D"/>
    <w:multiLevelType w:val="hybridMultilevel"/>
    <w:tmpl w:val="7CD6AFB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135422C"/>
    <w:multiLevelType w:val="hybridMultilevel"/>
    <w:tmpl w:val="AE6C0042"/>
    <w:lvl w:ilvl="0" w:tplc="E7ECD6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1E1C2D"/>
    <w:multiLevelType w:val="hybridMultilevel"/>
    <w:tmpl w:val="8FE48142"/>
    <w:lvl w:ilvl="0" w:tplc="6EFC25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583C3A"/>
    <w:multiLevelType w:val="hybridMultilevel"/>
    <w:tmpl w:val="9698C21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2746AAD"/>
    <w:multiLevelType w:val="hybridMultilevel"/>
    <w:tmpl w:val="F3B2AC38"/>
    <w:lvl w:ilvl="0" w:tplc="85DE39FA">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C311CA1"/>
    <w:multiLevelType w:val="hybridMultilevel"/>
    <w:tmpl w:val="EBD8652E"/>
    <w:lvl w:ilvl="0" w:tplc="478294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0C95AA2"/>
    <w:multiLevelType w:val="hybridMultilevel"/>
    <w:tmpl w:val="BF56DBA2"/>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9966BE6"/>
    <w:multiLevelType w:val="hybridMultilevel"/>
    <w:tmpl w:val="6D1438BA"/>
    <w:lvl w:ilvl="0" w:tplc="6CCE7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D843B9A"/>
    <w:multiLevelType w:val="hybridMultilevel"/>
    <w:tmpl w:val="DA6ABBEA"/>
    <w:lvl w:ilvl="0" w:tplc="86587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FF2814"/>
    <w:multiLevelType w:val="hybridMultilevel"/>
    <w:tmpl w:val="C0FE65E6"/>
    <w:lvl w:ilvl="0" w:tplc="19FE6874">
      <w:start w:val="1"/>
      <w:numFmt w:val="decimal"/>
      <w:lvlText w:val="%1."/>
      <w:lvlJc w:val="left"/>
      <w:pPr>
        <w:ind w:left="1167" w:hanging="6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0A060B5"/>
    <w:multiLevelType w:val="hybridMultilevel"/>
    <w:tmpl w:val="DE3AE562"/>
    <w:lvl w:ilvl="0" w:tplc="DCF2D9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1FF6B2D"/>
    <w:multiLevelType w:val="hybridMultilevel"/>
    <w:tmpl w:val="31EE0134"/>
    <w:lvl w:ilvl="0" w:tplc="9FBA08D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72A2A06"/>
    <w:multiLevelType w:val="hybridMultilevel"/>
    <w:tmpl w:val="5A46B52C"/>
    <w:lvl w:ilvl="0" w:tplc="4782942C">
      <w:start w:val="1"/>
      <w:numFmt w:val="decimal"/>
      <w:lvlText w:val="%1."/>
      <w:lvlJc w:val="left"/>
      <w:pPr>
        <w:ind w:left="928"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3" w15:restartNumberingAfterBreak="0">
    <w:nsid w:val="63382164"/>
    <w:multiLevelType w:val="hybridMultilevel"/>
    <w:tmpl w:val="567C6D2A"/>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686E0F0B"/>
    <w:multiLevelType w:val="hybridMultilevel"/>
    <w:tmpl w:val="8654D632"/>
    <w:lvl w:ilvl="0" w:tplc="5B2C2A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A6F7228"/>
    <w:multiLevelType w:val="hybridMultilevel"/>
    <w:tmpl w:val="D0249764"/>
    <w:lvl w:ilvl="0" w:tplc="EE8C1FF8">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6" w15:restartNumberingAfterBreak="0">
    <w:nsid w:val="6C553734"/>
    <w:multiLevelType w:val="hybridMultilevel"/>
    <w:tmpl w:val="68C81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251663"/>
    <w:multiLevelType w:val="hybridMultilevel"/>
    <w:tmpl w:val="4330F21A"/>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78023B01"/>
    <w:multiLevelType w:val="hybridMultilevel"/>
    <w:tmpl w:val="E3B2AAD0"/>
    <w:lvl w:ilvl="0" w:tplc="9628041E">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6"/>
  </w:num>
  <w:num w:numId="2">
    <w:abstractNumId w:val="18"/>
  </w:num>
  <w:num w:numId="3">
    <w:abstractNumId w:val="16"/>
  </w:num>
  <w:num w:numId="4">
    <w:abstractNumId w:val="13"/>
  </w:num>
  <w:num w:numId="5">
    <w:abstractNumId w:val="0"/>
  </w:num>
  <w:num w:numId="6">
    <w:abstractNumId w:val="10"/>
  </w:num>
  <w:num w:numId="7">
    <w:abstractNumId w:val="15"/>
  </w:num>
  <w:num w:numId="8">
    <w:abstractNumId w:val="7"/>
  </w:num>
  <w:num w:numId="9">
    <w:abstractNumId w:val="11"/>
  </w:num>
  <w:num w:numId="10">
    <w:abstractNumId w:val="2"/>
  </w:num>
  <w:num w:numId="11">
    <w:abstractNumId w:val="5"/>
  </w:num>
  <w:num w:numId="12">
    <w:abstractNumId w:val="9"/>
  </w:num>
  <w:num w:numId="13">
    <w:abstractNumId w:val="8"/>
  </w:num>
  <w:num w:numId="14">
    <w:abstractNumId w:val="14"/>
  </w:num>
  <w:num w:numId="15">
    <w:abstractNumId w:val="1"/>
  </w:num>
  <w:num w:numId="16">
    <w:abstractNumId w:val="17"/>
  </w:num>
  <w:num w:numId="17">
    <w:abstractNumId w:val="12"/>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E"/>
    <w:rsid w:val="00025D16"/>
    <w:rsid w:val="0021182E"/>
    <w:rsid w:val="00595D4C"/>
    <w:rsid w:val="00755D2D"/>
    <w:rsid w:val="00C71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4C86"/>
  <w15:chartTrackingRefBased/>
  <w15:docId w15:val="{3412A5E9-380E-4FC6-A178-7B60D9DB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D16"/>
    <w:pPr>
      <w:spacing w:after="0" w:line="240" w:lineRule="auto"/>
      <w:ind w:left="567"/>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D16"/>
    <w:pPr>
      <w:ind w:left="720"/>
      <w:contextualSpacing/>
    </w:pPr>
  </w:style>
  <w:style w:type="table" w:styleId="a4">
    <w:name w:val="Table Grid"/>
    <w:basedOn w:val="a1"/>
    <w:uiPriority w:val="59"/>
    <w:rsid w:val="0002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025D16"/>
    <w:rPr>
      <w:rFonts w:ascii="Times New Roman" w:hAnsi="Times New Roman" w:cs="Times New Roman" w:hint="default"/>
      <w:b/>
      <w:bCs/>
    </w:rPr>
  </w:style>
  <w:style w:type="character" w:styleId="a6">
    <w:name w:val="Hyperlink"/>
    <w:uiPriority w:val="99"/>
    <w:unhideWhenUsed/>
    <w:rsid w:val="00025D16"/>
    <w:rPr>
      <w:color w:val="0000FF"/>
      <w:u w:val="single"/>
    </w:rPr>
  </w:style>
  <w:style w:type="paragraph" w:styleId="a7">
    <w:name w:val="Normal (Web)"/>
    <w:basedOn w:val="a"/>
    <w:uiPriority w:val="99"/>
    <w:unhideWhenUsed/>
    <w:rsid w:val="00025D16"/>
    <w:pPr>
      <w:spacing w:before="100" w:beforeAutospacing="1" w:after="100" w:afterAutospacing="1"/>
      <w:ind w:left="0"/>
      <w:jc w:val="left"/>
    </w:pPr>
  </w:style>
  <w:style w:type="paragraph" w:styleId="a8">
    <w:name w:val="Body Text Indent"/>
    <w:basedOn w:val="a"/>
    <w:link w:val="a9"/>
    <w:unhideWhenUsed/>
    <w:rsid w:val="00025D16"/>
    <w:pPr>
      <w:spacing w:after="120"/>
      <w:ind w:left="283"/>
      <w:jc w:val="left"/>
    </w:pPr>
  </w:style>
  <w:style w:type="character" w:customStyle="1" w:styleId="a9">
    <w:name w:val="Основной текст с отступом Знак"/>
    <w:basedOn w:val="a0"/>
    <w:link w:val="a8"/>
    <w:rsid w:val="00025D16"/>
    <w:rPr>
      <w:rFonts w:ascii="Times New Roman" w:eastAsia="Times New Roman" w:hAnsi="Times New Roman" w:cs="Times New Roman"/>
      <w:sz w:val="24"/>
      <w:szCs w:val="24"/>
      <w:lang w:eastAsia="ru-RU"/>
    </w:rPr>
  </w:style>
  <w:style w:type="paragraph" w:styleId="aa">
    <w:name w:val="List Bullet"/>
    <w:basedOn w:val="a"/>
    <w:autoRedefine/>
    <w:uiPriority w:val="99"/>
    <w:unhideWhenUsed/>
    <w:rsid w:val="00025D16"/>
    <w:pPr>
      <w:tabs>
        <w:tab w:val="left" w:pos="3518"/>
      </w:tabs>
      <w:ind w:left="0" w:hanging="9"/>
    </w:pPr>
    <w:rPr>
      <w:bCs/>
      <w:lang w:val="kk-KZ"/>
    </w:rPr>
  </w:style>
  <w:style w:type="character" w:styleId="ab">
    <w:name w:val="Emphasis"/>
    <w:basedOn w:val="a0"/>
    <w:uiPriority w:val="20"/>
    <w:qFormat/>
    <w:rsid w:val="00025D16"/>
    <w:rPr>
      <w:i/>
      <w:iCs/>
    </w:rPr>
  </w:style>
  <w:style w:type="character" w:customStyle="1" w:styleId="apple-converted-space">
    <w:name w:val="apple-converted-space"/>
    <w:basedOn w:val="a0"/>
    <w:rsid w:val="0002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5348</Words>
  <Characters>30486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Баярыстанова</dc:creator>
  <cp:keywords/>
  <dc:description/>
  <cp:lastModifiedBy>admin</cp:lastModifiedBy>
  <cp:revision>2</cp:revision>
  <dcterms:created xsi:type="dcterms:W3CDTF">2023-09-01T03:00:00Z</dcterms:created>
  <dcterms:modified xsi:type="dcterms:W3CDTF">2023-09-01T03:00:00Z</dcterms:modified>
</cp:coreProperties>
</file>